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5C" w:rsidRPr="00DD155C" w:rsidRDefault="00DD155C" w:rsidP="00DD155C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DD155C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Профилактика терроризма</w:t>
      </w:r>
    </w:p>
    <w:p w:rsidR="00DD155C" w:rsidRPr="00DD155C" w:rsidRDefault="00DD155C" w:rsidP="00DD155C">
      <w:pPr>
        <w:shd w:val="clear" w:color="auto" w:fill="F3F3F3"/>
        <w:spacing w:after="0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D155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РЕКОМЕНДАЦИИ ГРАЖДАНАМ ПО ДЕЙСТВИЯМ ПРИ УГРОЗЕ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DD155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СОВЕРШЕНИЯ ТЕРРОРИСТИЧЕСКОГО АКТА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 В целях повышения степени защищенности населения и территории республики необходимо точно знать и представлять свое поведение и действия в экстремальных ситуациях,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психологически быть готовым к самозащите.</w:t>
      </w:r>
    </w:p>
    <w:p w:rsidR="00DD155C" w:rsidRPr="00DD155C" w:rsidRDefault="00DD155C" w:rsidP="00DD155C">
      <w:pPr>
        <w:shd w:val="clear" w:color="auto" w:fill="F3F3F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  <w:r w:rsidRPr="00DD155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Общие рекомендации: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•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 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•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• 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милиции; 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• если вы обнаружили неизвестный предмет в учреждении, немедленно сообщите о находке администрации или охране; 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• не трогайте, не передвигайте, не вскрывайте обнаруженный предмет; 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• зафиксируйте время обнаружения предмета; 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• постарайтесь сделать все возможное, чтобы люди отошли как можно дальше от находки; 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• обязательно дождитесь прибытия оперативно-следственной группы (помните, что вы являетесь очень важным очевидцем); 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• никогда не принимайте от незнакомцев пакеты и сумки, не оставляйте свой багаж без присмотра;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• всегда узнавайте, где находятся резервные выходы из помещения;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• избегайте больших скоплений людей; 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• не присоединяйтесь к толпе, как бы ни хотелось посмотреть на происходящие события;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• старайтесь не поддаваться панике, что бы ни произошло. 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DD155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Убедительно просим вас быть бдительными и особо обращать внимание на оставленные без присмотра предметы и вещи (пакеты, сумки и др.).</w:t>
      </w:r>
      <w:r w:rsidRPr="00DD155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br/>
        <w:t> При обнаружении подозрительных предметов просим незамедлительно сообщить об этом в правоохранительные органы.</w:t>
      </w:r>
    </w:p>
    <w:p w:rsidR="00DD155C" w:rsidRPr="00DD155C" w:rsidRDefault="00DD155C" w:rsidP="00DD155C">
      <w:pPr>
        <w:shd w:val="clear" w:color="auto" w:fill="F3F3F3"/>
        <w:spacing w:after="0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D155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Обязанности должностных лиц при возникновении угрозы</w:t>
      </w:r>
      <w:r w:rsidRPr="00DD155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br/>
        <w:t>террористического акта: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u w:val="single"/>
          <w:lang w:eastAsia="ru-RU"/>
        </w:rPr>
        <w:t>При угрозе террористического акта необходимо: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срочно проверить готовность средств оповещения;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проинформировать население о возможности возникновения ЧС;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уточнить план эвакуации рабочих и служащих (жильцов дома) на случай ЧС;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проверить места парковки автомобилей (нет ли чужих, подозрительных, бесхозных);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удалить контейнеры для мусора от зданий и сооружений;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организовать дополнительную охрану предприятия, организации, дежурство жителей.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u w:val="single"/>
          <w:lang w:eastAsia="ru-RU"/>
        </w:rPr>
        <w:t>При совершении террористического акта необходимо: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проинформировать дежурные части террористических органов МВД, ФСБ, МЧС;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принять меры по спасению пострадавших, оказанию первой медицинской помощи;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не допускать посторонних к месту ЧС;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организовать встречу работников милиции, ФСБ, пожарной охраны, скорой помощи, спасателей МЧС.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proofErr w:type="gramStart"/>
      <w:r w:rsidRPr="00DD155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Действия при обнаружении предмета,</w:t>
      </w:r>
      <w:r w:rsidRPr="00DD155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br/>
        <w:t>похожего на взрывное устройство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Возможные места установки взрывных устройств: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подземные переходы (тоннели);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вокзалы;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рынки, магазины;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стадионы;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учебные заведения;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больницы, поликлиники;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подвалы и лестничные клетки жилых домов;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- контейнеры для мусора, урны;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транспортные средства;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опоры мостов;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объекты жизнеобеспечения.</w:t>
      </w:r>
      <w:proofErr w:type="gramEnd"/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</w:t>
      </w:r>
      <w:proofErr w:type="gramStart"/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Признаки наличия взрывных устройств: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бесхозные сумки, свертки, портфели, чемоданы, ящики, мешки, коробки;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припаркованные вблизи зданий автомашины неизвестные жильцам;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наличие на бесхозных предметах проводов, изоленты, батарейки;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шум из обнаруженного предмета (щелчки, тиканье часов);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растяжки из проволоки, веревки, шпагата;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необычное размещение бесхозного предмета;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специфический, не свойственный окружающей местности запах.</w:t>
      </w:r>
      <w:proofErr w:type="gramEnd"/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 </w:t>
      </w:r>
      <w:proofErr w:type="gramStart"/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 обнаружении взрывного устройства необходимо: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немедленно сообщить об обнаруженном подозрительном предмете в дежурные службы органов внутренних дел, ФСБ, ГО и ЧС;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не подходить к подозрительному предмету, не трогать его руками и не подпускать к нему других;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-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радиовзрывателя</w:t>
      </w:r>
      <w:proofErr w:type="spellEnd"/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;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дождаться прибытия представителей правоохранительных органов;</w:t>
      </w:r>
      <w:proofErr w:type="gramEnd"/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указать место нахождения подозрительного предмета.</w:t>
      </w:r>
      <w:r w:rsidRPr="00DD155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DD155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ВНИМАНИЕ!</w:t>
      </w:r>
      <w:r w:rsidRPr="00DD155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br/>
        <w:t>Обезвреживание взрывоопасного предмета производится только</w:t>
      </w:r>
      <w:r w:rsidRPr="00DD155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br/>
        <w:t>специалистами МВД, ФСБ, МЧС.</w:t>
      </w:r>
    </w:p>
    <w:p w:rsidR="0047076F" w:rsidRDefault="0047076F" w:rsidP="00DD155C"/>
    <w:sectPr w:rsidR="0047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24"/>
    <w:rsid w:val="0047076F"/>
    <w:rsid w:val="008C7D24"/>
    <w:rsid w:val="00D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155C"/>
    <w:rPr>
      <w:b/>
      <w:bCs/>
    </w:rPr>
  </w:style>
  <w:style w:type="paragraph" w:styleId="a4">
    <w:name w:val="Normal (Web)"/>
    <w:basedOn w:val="a"/>
    <w:uiPriority w:val="99"/>
    <w:semiHidden/>
    <w:unhideWhenUsed/>
    <w:rsid w:val="00DD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155C"/>
    <w:rPr>
      <w:b/>
      <w:bCs/>
    </w:rPr>
  </w:style>
  <w:style w:type="paragraph" w:styleId="a4">
    <w:name w:val="Normal (Web)"/>
    <w:basedOn w:val="a"/>
    <w:uiPriority w:val="99"/>
    <w:semiHidden/>
    <w:unhideWhenUsed/>
    <w:rsid w:val="00DD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6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2018-04-28T03:46:00Z</dcterms:created>
  <dcterms:modified xsi:type="dcterms:W3CDTF">2018-04-28T03:46:00Z</dcterms:modified>
</cp:coreProperties>
</file>