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05" w:rsidRDefault="00A85705" w:rsidP="00E3215A">
      <w:pPr>
        <w:spacing w:line="240" w:lineRule="auto"/>
        <w:ind w:firstLine="0"/>
        <w:rPr>
          <w:color w:val="000000"/>
          <w:sz w:val="24"/>
          <w:szCs w:val="28"/>
        </w:rPr>
      </w:pPr>
    </w:p>
    <w:p w:rsidR="00A85705" w:rsidRDefault="00A85705" w:rsidP="00DC112D">
      <w:pPr>
        <w:spacing w:line="240" w:lineRule="auto"/>
        <w:ind w:left="6237" w:firstLine="0"/>
        <w:rPr>
          <w:color w:val="000000"/>
          <w:sz w:val="24"/>
          <w:szCs w:val="28"/>
        </w:rPr>
      </w:pPr>
    </w:p>
    <w:p w:rsidR="00A85705" w:rsidRPr="002A4AC8" w:rsidRDefault="00A85705" w:rsidP="002A4AC8">
      <w:pPr>
        <w:spacing w:line="240" w:lineRule="auto"/>
        <w:jc w:val="right"/>
        <w:rPr>
          <w:color w:val="000000"/>
          <w:sz w:val="24"/>
          <w:szCs w:val="28"/>
        </w:rPr>
      </w:pPr>
      <w:r w:rsidRPr="002A4AC8">
        <w:rPr>
          <w:color w:val="000000"/>
          <w:sz w:val="24"/>
          <w:szCs w:val="28"/>
        </w:rPr>
        <w:t>Приложение</w:t>
      </w:r>
    </w:p>
    <w:p w:rsidR="00A85705" w:rsidRPr="002A4AC8" w:rsidRDefault="00A85705" w:rsidP="002A4AC8">
      <w:pPr>
        <w:spacing w:line="240" w:lineRule="auto"/>
        <w:jc w:val="right"/>
        <w:rPr>
          <w:color w:val="000000"/>
          <w:sz w:val="24"/>
          <w:szCs w:val="28"/>
        </w:rPr>
      </w:pPr>
      <w:r w:rsidRPr="002A4AC8">
        <w:rPr>
          <w:color w:val="000000"/>
          <w:sz w:val="24"/>
          <w:szCs w:val="28"/>
        </w:rPr>
        <w:t xml:space="preserve">к </w:t>
      </w:r>
      <w:r>
        <w:rPr>
          <w:color w:val="000000"/>
          <w:sz w:val="24"/>
          <w:szCs w:val="28"/>
        </w:rPr>
        <w:t>решению Совета</w:t>
      </w:r>
    </w:p>
    <w:p w:rsidR="00A85705" w:rsidRPr="002A4AC8" w:rsidRDefault="00A85705" w:rsidP="002A4AC8">
      <w:pPr>
        <w:spacing w:line="240" w:lineRule="auto"/>
        <w:jc w:val="right"/>
        <w:rPr>
          <w:color w:val="000000"/>
          <w:sz w:val="24"/>
          <w:szCs w:val="28"/>
        </w:rPr>
      </w:pPr>
      <w:r w:rsidRPr="002A4AC8">
        <w:rPr>
          <w:color w:val="000000"/>
          <w:sz w:val="24"/>
          <w:szCs w:val="28"/>
        </w:rPr>
        <w:t xml:space="preserve">сельского поселения </w:t>
      </w:r>
      <w:r>
        <w:rPr>
          <w:color w:val="000000"/>
          <w:sz w:val="24"/>
          <w:szCs w:val="28"/>
        </w:rPr>
        <w:t>Маядыковский</w:t>
      </w:r>
      <w:r w:rsidRPr="002A4AC8">
        <w:rPr>
          <w:color w:val="000000"/>
          <w:sz w:val="24"/>
          <w:szCs w:val="28"/>
        </w:rPr>
        <w:t xml:space="preserve"> сельсовет</w:t>
      </w:r>
    </w:p>
    <w:p w:rsidR="00A85705" w:rsidRPr="002A4AC8" w:rsidRDefault="00A85705" w:rsidP="002A4AC8">
      <w:pPr>
        <w:spacing w:line="240" w:lineRule="auto"/>
        <w:jc w:val="right"/>
        <w:rPr>
          <w:color w:val="000000"/>
          <w:sz w:val="24"/>
          <w:szCs w:val="28"/>
        </w:rPr>
      </w:pPr>
      <w:r w:rsidRPr="002A4AC8">
        <w:rPr>
          <w:color w:val="000000"/>
          <w:sz w:val="24"/>
          <w:szCs w:val="28"/>
        </w:rPr>
        <w:t>муниципального района Бирский район</w:t>
      </w:r>
    </w:p>
    <w:p w:rsidR="00A85705" w:rsidRPr="002A4AC8" w:rsidRDefault="00A85705" w:rsidP="002A4AC8">
      <w:pPr>
        <w:spacing w:line="240" w:lineRule="auto"/>
        <w:jc w:val="right"/>
        <w:rPr>
          <w:color w:val="000000"/>
          <w:sz w:val="24"/>
          <w:szCs w:val="28"/>
        </w:rPr>
      </w:pPr>
      <w:r w:rsidRPr="002A4AC8">
        <w:rPr>
          <w:color w:val="000000"/>
          <w:sz w:val="24"/>
          <w:szCs w:val="28"/>
        </w:rPr>
        <w:t>Республики Башкортостан</w:t>
      </w:r>
    </w:p>
    <w:p w:rsidR="00A85705" w:rsidRPr="00E649E9" w:rsidRDefault="00A85705" w:rsidP="002A4AC8">
      <w:pPr>
        <w:spacing w:line="240" w:lineRule="auto"/>
        <w:jc w:val="right"/>
        <w:rPr>
          <w:color w:val="000000"/>
          <w:szCs w:val="28"/>
        </w:rPr>
      </w:pPr>
      <w:r>
        <w:rPr>
          <w:color w:val="000000"/>
          <w:sz w:val="24"/>
          <w:szCs w:val="28"/>
        </w:rPr>
        <w:t xml:space="preserve"> от 15.05</w:t>
      </w:r>
      <w:r w:rsidRPr="002A4AC8">
        <w:rPr>
          <w:color w:val="000000"/>
          <w:sz w:val="24"/>
          <w:szCs w:val="28"/>
        </w:rPr>
        <w:t xml:space="preserve">.2018 г. № </w:t>
      </w:r>
      <w:r>
        <w:rPr>
          <w:color w:val="000000"/>
          <w:sz w:val="24"/>
          <w:szCs w:val="28"/>
        </w:rPr>
        <w:t>248</w:t>
      </w:r>
    </w:p>
    <w:p w:rsidR="00A85705" w:rsidRPr="00E649E9" w:rsidRDefault="00A85705" w:rsidP="00511657">
      <w:pPr>
        <w:spacing w:line="240" w:lineRule="auto"/>
        <w:jc w:val="right"/>
        <w:rPr>
          <w:color w:val="000000"/>
          <w:szCs w:val="28"/>
        </w:rPr>
      </w:pPr>
    </w:p>
    <w:p w:rsidR="00A85705" w:rsidRPr="00E649E9" w:rsidRDefault="00A85705" w:rsidP="00511657">
      <w:pPr>
        <w:spacing w:line="240" w:lineRule="auto"/>
        <w:jc w:val="right"/>
        <w:rPr>
          <w:color w:val="000000"/>
          <w:szCs w:val="28"/>
        </w:rPr>
      </w:pPr>
    </w:p>
    <w:p w:rsidR="00A85705" w:rsidRPr="00E649E9" w:rsidRDefault="00A85705" w:rsidP="00511657">
      <w:pPr>
        <w:spacing w:line="240" w:lineRule="auto"/>
        <w:jc w:val="right"/>
        <w:rPr>
          <w:color w:val="000000"/>
          <w:szCs w:val="28"/>
        </w:rPr>
      </w:pPr>
    </w:p>
    <w:p w:rsidR="00A85705" w:rsidRPr="00E649E9" w:rsidRDefault="00A85705" w:rsidP="00511657">
      <w:pPr>
        <w:spacing w:line="240" w:lineRule="auto"/>
        <w:jc w:val="right"/>
        <w:rPr>
          <w:color w:val="000000"/>
          <w:szCs w:val="28"/>
        </w:rPr>
      </w:pPr>
    </w:p>
    <w:p w:rsidR="00A85705" w:rsidRPr="00E649E9" w:rsidRDefault="00A85705" w:rsidP="00511657">
      <w:pPr>
        <w:spacing w:line="240" w:lineRule="auto"/>
        <w:jc w:val="right"/>
        <w:rPr>
          <w:color w:val="000000"/>
          <w:szCs w:val="28"/>
        </w:rPr>
      </w:pPr>
    </w:p>
    <w:p w:rsidR="00A85705" w:rsidRPr="00E649E9" w:rsidRDefault="00A85705" w:rsidP="00511657">
      <w:pPr>
        <w:spacing w:line="240" w:lineRule="auto"/>
        <w:jc w:val="right"/>
        <w:rPr>
          <w:color w:val="000000"/>
          <w:szCs w:val="28"/>
        </w:rPr>
      </w:pPr>
    </w:p>
    <w:p w:rsidR="00A85705" w:rsidRPr="00E649E9" w:rsidRDefault="00A85705" w:rsidP="00511657">
      <w:pPr>
        <w:spacing w:line="240" w:lineRule="auto"/>
        <w:jc w:val="right"/>
        <w:rPr>
          <w:color w:val="000000"/>
          <w:szCs w:val="28"/>
        </w:rPr>
      </w:pPr>
    </w:p>
    <w:p w:rsidR="00A85705" w:rsidRPr="00E649E9" w:rsidRDefault="00A85705" w:rsidP="00511657">
      <w:pPr>
        <w:spacing w:line="240" w:lineRule="auto"/>
        <w:jc w:val="right"/>
        <w:rPr>
          <w:b/>
          <w:color w:val="000000"/>
          <w:szCs w:val="28"/>
        </w:rPr>
      </w:pPr>
    </w:p>
    <w:p w:rsidR="00A85705" w:rsidRPr="00E649E9" w:rsidRDefault="00A85705" w:rsidP="00511657">
      <w:pPr>
        <w:spacing w:line="240" w:lineRule="auto"/>
        <w:jc w:val="right"/>
        <w:rPr>
          <w:b/>
          <w:color w:val="000000"/>
          <w:szCs w:val="28"/>
        </w:rPr>
      </w:pPr>
    </w:p>
    <w:p w:rsidR="00A85705" w:rsidRPr="00E649E9" w:rsidRDefault="00A85705" w:rsidP="00511657">
      <w:pPr>
        <w:spacing w:line="240" w:lineRule="auto"/>
        <w:jc w:val="right"/>
        <w:rPr>
          <w:b/>
          <w:color w:val="000000"/>
          <w:szCs w:val="28"/>
        </w:rPr>
      </w:pPr>
    </w:p>
    <w:p w:rsidR="00A85705" w:rsidRPr="0016690B" w:rsidRDefault="00A85705" w:rsidP="002A4AC8">
      <w:pPr>
        <w:spacing w:line="240" w:lineRule="auto"/>
        <w:ind w:firstLine="0"/>
        <w:jc w:val="center"/>
        <w:rPr>
          <w:b/>
          <w:color w:val="000000"/>
          <w:sz w:val="36"/>
          <w:szCs w:val="28"/>
        </w:rPr>
      </w:pPr>
      <w:r w:rsidRPr="0016690B">
        <w:rPr>
          <w:b/>
          <w:color w:val="000000"/>
          <w:sz w:val="36"/>
          <w:szCs w:val="28"/>
        </w:rPr>
        <w:t>ПРОГРАММА</w:t>
      </w:r>
    </w:p>
    <w:p w:rsidR="00A85705" w:rsidRDefault="00A85705" w:rsidP="002A4AC8">
      <w:pPr>
        <w:spacing w:line="240" w:lineRule="auto"/>
        <w:ind w:firstLine="0"/>
        <w:jc w:val="center"/>
        <w:rPr>
          <w:b/>
          <w:color w:val="000000"/>
          <w:sz w:val="36"/>
          <w:szCs w:val="28"/>
        </w:rPr>
      </w:pPr>
      <w:r w:rsidRPr="002A4AC8">
        <w:rPr>
          <w:b/>
          <w:color w:val="000000"/>
          <w:sz w:val="36"/>
          <w:szCs w:val="28"/>
        </w:rPr>
        <w:t xml:space="preserve">комплексного развития социальной инфраструктуры сельского поселения </w:t>
      </w:r>
      <w:r>
        <w:rPr>
          <w:b/>
          <w:color w:val="000000"/>
          <w:sz w:val="36"/>
          <w:szCs w:val="28"/>
        </w:rPr>
        <w:t>Маядыковский</w:t>
      </w:r>
      <w:r w:rsidRPr="002A4AC8">
        <w:rPr>
          <w:b/>
          <w:color w:val="000000"/>
          <w:sz w:val="36"/>
          <w:szCs w:val="28"/>
        </w:rPr>
        <w:t xml:space="preserve"> сельсовет муниципального района Бирский район </w:t>
      </w:r>
    </w:p>
    <w:p w:rsidR="00A85705" w:rsidRPr="0016690B" w:rsidRDefault="00A85705" w:rsidP="002A4AC8">
      <w:pPr>
        <w:spacing w:line="240" w:lineRule="auto"/>
        <w:ind w:firstLine="0"/>
        <w:jc w:val="center"/>
        <w:rPr>
          <w:b/>
          <w:color w:val="000000"/>
          <w:sz w:val="36"/>
          <w:szCs w:val="28"/>
        </w:rPr>
      </w:pPr>
      <w:r w:rsidRPr="002A4AC8">
        <w:rPr>
          <w:b/>
          <w:color w:val="000000"/>
          <w:sz w:val="36"/>
          <w:szCs w:val="28"/>
        </w:rPr>
        <w:t>Республики Башкортостан на 2018-2030 годы</w:t>
      </w:r>
    </w:p>
    <w:p w:rsidR="00A85705" w:rsidRPr="00E649E9" w:rsidRDefault="00A85705" w:rsidP="002A4AC8">
      <w:pPr>
        <w:spacing w:line="240" w:lineRule="auto"/>
        <w:ind w:firstLine="0"/>
        <w:jc w:val="center"/>
        <w:rPr>
          <w:b/>
          <w:color w:val="000000"/>
          <w:szCs w:val="28"/>
        </w:rPr>
      </w:pPr>
    </w:p>
    <w:p w:rsidR="00A85705" w:rsidRPr="00E649E9" w:rsidRDefault="00A85705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A85705" w:rsidRPr="00E649E9" w:rsidRDefault="00A85705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A85705" w:rsidRPr="00E649E9" w:rsidRDefault="00A85705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A85705" w:rsidRPr="00E649E9" w:rsidRDefault="00A85705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A85705" w:rsidRPr="00E649E9" w:rsidRDefault="00A85705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A85705" w:rsidRPr="00E649E9" w:rsidRDefault="00A85705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A85705" w:rsidRPr="00E649E9" w:rsidRDefault="00A85705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A85705" w:rsidRPr="00E649E9" w:rsidRDefault="00A85705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A85705" w:rsidRPr="00E649E9" w:rsidRDefault="00A85705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A85705" w:rsidRPr="00E649E9" w:rsidRDefault="00A85705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A85705" w:rsidRPr="00E649E9" w:rsidRDefault="00A85705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A85705" w:rsidRPr="00E649E9" w:rsidRDefault="00A85705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A85705" w:rsidRPr="00E649E9" w:rsidRDefault="00A85705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A85705" w:rsidRPr="00E649E9" w:rsidRDefault="00A85705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A85705" w:rsidRPr="00E649E9" w:rsidRDefault="00A85705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A85705" w:rsidRPr="00E649E9" w:rsidRDefault="00A85705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A85705" w:rsidRDefault="00A85705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A85705" w:rsidRDefault="00A85705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A85705" w:rsidRDefault="00A85705" w:rsidP="00511657">
      <w:pPr>
        <w:spacing w:line="240" w:lineRule="auto"/>
        <w:jc w:val="center"/>
        <w:rPr>
          <w:b/>
          <w:color w:val="000000"/>
          <w:szCs w:val="28"/>
        </w:rPr>
      </w:pPr>
    </w:p>
    <w:p w:rsidR="00A85705" w:rsidRDefault="00A85705" w:rsidP="00E3215A">
      <w:pPr>
        <w:spacing w:line="240" w:lineRule="auto"/>
        <w:ind w:firstLine="0"/>
        <w:jc w:val="center"/>
        <w:rPr>
          <w:color w:val="000000"/>
          <w:szCs w:val="28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Cs w:val="28"/>
          </w:rPr>
          <w:t>2018</w:t>
        </w:r>
        <w:r w:rsidRPr="0016690B">
          <w:rPr>
            <w:color w:val="000000"/>
            <w:szCs w:val="28"/>
          </w:rPr>
          <w:t xml:space="preserve"> г</w:t>
        </w:r>
      </w:smartTag>
      <w:r w:rsidRPr="0016690B">
        <w:rPr>
          <w:color w:val="000000"/>
          <w:szCs w:val="28"/>
        </w:rPr>
        <w:t>.</w:t>
      </w:r>
      <w:r>
        <w:rPr>
          <w:color w:val="000000"/>
          <w:szCs w:val="28"/>
        </w:rPr>
        <w:br w:type="page"/>
      </w:r>
    </w:p>
    <w:p w:rsidR="00A85705" w:rsidRPr="00122BD8" w:rsidRDefault="00A85705" w:rsidP="00122BD8">
      <w:pPr>
        <w:pStyle w:val="TOCHeading"/>
        <w:spacing w:line="360" w:lineRule="exact"/>
        <w:jc w:val="center"/>
        <w:rPr>
          <w:color w:val="auto"/>
        </w:rPr>
      </w:pPr>
      <w:r w:rsidRPr="00122BD8">
        <w:rPr>
          <w:color w:val="auto"/>
        </w:rPr>
        <w:t>Оглавление</w:t>
      </w:r>
    </w:p>
    <w:p w:rsidR="00A85705" w:rsidRDefault="00A85705">
      <w:pPr>
        <w:pStyle w:val="TOC1"/>
        <w:rPr>
          <w:rFonts w:ascii="Calibri" w:hAnsi="Calibri"/>
          <w:noProof/>
          <w:sz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A85705" w:rsidRDefault="00A85705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507586117" w:history="1">
        <w:r w:rsidRPr="00507E1B">
          <w:rPr>
            <w:rStyle w:val="Hyperlink"/>
            <w:noProof/>
          </w:rPr>
          <w:t>I.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507E1B">
          <w:rPr>
            <w:rStyle w:val="Hyperlink"/>
            <w:noProof/>
          </w:rPr>
          <w:t>Паспорт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_Toc507586117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85705" w:rsidRDefault="00A85705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507586118" w:history="1">
        <w:r w:rsidRPr="00507E1B">
          <w:rPr>
            <w:rStyle w:val="Hyperlink"/>
            <w:noProof/>
          </w:rPr>
          <w:t>II.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507E1B">
          <w:rPr>
            <w:rStyle w:val="Hyperlink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_Toc507586118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85705" w:rsidRDefault="00A85705" w:rsidP="00AB7BBD">
      <w:pPr>
        <w:pStyle w:val="TOC2"/>
        <w:rPr>
          <w:rFonts w:ascii="Calibri" w:hAnsi="Calibri"/>
          <w:noProof/>
          <w:sz w:val="22"/>
          <w:lang w:eastAsia="ru-RU"/>
        </w:rPr>
      </w:pPr>
      <w:hyperlink w:anchor="_Toc507586119" w:history="1">
        <w:r w:rsidRPr="00507E1B">
          <w:rPr>
            <w:rStyle w:val="Hyperlink"/>
            <w:noProof/>
          </w:rPr>
          <w:t>2.1.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507E1B">
          <w:rPr>
            <w:rStyle w:val="Hyperlink"/>
            <w:noProof/>
          </w:rPr>
          <w:t>О</w:t>
        </w:r>
        <w:r w:rsidRPr="00507E1B">
          <w:rPr>
            <w:rStyle w:val="Hyperlink"/>
            <w:bCs/>
            <w:noProof/>
          </w:rPr>
          <w:t>сновные понятия, термины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_Toc507586119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85705" w:rsidRDefault="00A85705" w:rsidP="00AB7BBD">
      <w:pPr>
        <w:pStyle w:val="TOC2"/>
        <w:rPr>
          <w:rFonts w:ascii="Calibri" w:hAnsi="Calibri"/>
          <w:noProof/>
          <w:sz w:val="22"/>
          <w:lang w:eastAsia="ru-RU"/>
        </w:rPr>
      </w:pPr>
      <w:hyperlink w:anchor="_Toc507586120" w:history="1">
        <w:r w:rsidRPr="00507E1B">
          <w:rPr>
            <w:rStyle w:val="Hyperlink"/>
            <w:noProof/>
          </w:rPr>
          <w:t>2.2.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507E1B">
          <w:rPr>
            <w:rStyle w:val="Hyperlink"/>
            <w:noProof/>
          </w:rPr>
          <w:t>Содержание проблемы и обоснование ее решения программными методами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_Toc507586120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85705" w:rsidRDefault="00A85705">
      <w:pPr>
        <w:pStyle w:val="TOC1"/>
        <w:tabs>
          <w:tab w:val="left" w:pos="660"/>
        </w:tabs>
        <w:rPr>
          <w:rFonts w:ascii="Calibri" w:hAnsi="Calibri"/>
          <w:noProof/>
          <w:sz w:val="22"/>
          <w:lang w:eastAsia="ru-RU"/>
        </w:rPr>
      </w:pPr>
      <w:hyperlink w:anchor="_Toc507586121" w:history="1">
        <w:r w:rsidRPr="00507E1B">
          <w:rPr>
            <w:rStyle w:val="Hyperlink"/>
            <w:noProof/>
          </w:rPr>
          <w:t>III.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507E1B">
          <w:rPr>
            <w:rStyle w:val="Hyperlink"/>
            <w:noProof/>
          </w:rPr>
          <w:t xml:space="preserve">Характеристика существующего состояния социальной инфраструктурыСельского поселения </w:t>
        </w:r>
        <w:r>
          <w:rPr>
            <w:rStyle w:val="Hyperlink"/>
            <w:noProof/>
          </w:rPr>
          <w:t>Маядыковский</w:t>
        </w:r>
        <w:r w:rsidRPr="00507E1B">
          <w:rPr>
            <w:rStyle w:val="Hyperlink"/>
            <w:noProof/>
          </w:rPr>
          <w:t xml:space="preserve"> сельсовет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_Toc507586121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85705" w:rsidRDefault="00A85705" w:rsidP="00CC3A23">
      <w:pPr>
        <w:pStyle w:val="TOC3"/>
        <w:rPr>
          <w:rFonts w:ascii="Calibri" w:hAnsi="Calibri"/>
          <w:noProof/>
          <w:sz w:val="22"/>
          <w:lang w:eastAsia="ru-RU"/>
        </w:rPr>
      </w:pPr>
      <w:hyperlink w:anchor="_Toc507586122" w:history="1">
        <w:r w:rsidRPr="00507E1B">
          <w:rPr>
            <w:rStyle w:val="Hyperlink"/>
            <w:noProof/>
          </w:rPr>
          <w:t>3.1.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507E1B">
          <w:rPr>
            <w:rStyle w:val="Hyperlink"/>
            <w:noProof/>
          </w:rPr>
          <w:t xml:space="preserve">Социально-экономическое состояние Сельского поселения </w:t>
        </w:r>
        <w:r>
          <w:rPr>
            <w:rStyle w:val="Hyperlink"/>
            <w:noProof/>
          </w:rPr>
          <w:t>Маядыковский</w:t>
        </w:r>
        <w:r w:rsidRPr="00507E1B">
          <w:rPr>
            <w:rStyle w:val="Hyperlink"/>
            <w:noProof/>
          </w:rPr>
          <w:t xml:space="preserve"> сельсовет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_Toc507586122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85705" w:rsidRDefault="00A85705" w:rsidP="00CC3A23">
      <w:pPr>
        <w:pStyle w:val="TOC3"/>
        <w:rPr>
          <w:rFonts w:ascii="Calibri" w:hAnsi="Calibri"/>
          <w:noProof/>
          <w:sz w:val="22"/>
          <w:lang w:eastAsia="ru-RU"/>
        </w:rPr>
      </w:pPr>
      <w:hyperlink w:anchor="_Toc507586123" w:history="1">
        <w:r w:rsidRPr="00507E1B">
          <w:rPr>
            <w:rStyle w:val="Hyperlink"/>
            <w:noProof/>
          </w:rPr>
          <w:t>3.2.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507E1B">
          <w:rPr>
            <w:rStyle w:val="Hyperlink"/>
            <w:noProof/>
          </w:rPr>
          <w:t xml:space="preserve">Технико-экономическая характеристика социальной инфраструктуры Сельского поселения </w:t>
        </w:r>
        <w:r>
          <w:rPr>
            <w:rStyle w:val="Hyperlink"/>
            <w:noProof/>
          </w:rPr>
          <w:t>Маядыковский</w:t>
        </w:r>
        <w:r w:rsidRPr="00507E1B">
          <w:rPr>
            <w:rStyle w:val="Hyperlink"/>
            <w:noProof/>
          </w:rPr>
          <w:t xml:space="preserve"> сельсовет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_Toc507586123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85705" w:rsidRDefault="00A85705" w:rsidP="00CC3A23">
      <w:pPr>
        <w:pStyle w:val="TOC3"/>
        <w:rPr>
          <w:rFonts w:ascii="Calibri" w:hAnsi="Calibri"/>
          <w:noProof/>
          <w:sz w:val="22"/>
          <w:lang w:eastAsia="ru-RU"/>
        </w:rPr>
      </w:pPr>
      <w:hyperlink w:anchor="_Toc507586124" w:history="1">
        <w:r w:rsidRPr="00507E1B">
          <w:rPr>
            <w:rStyle w:val="Hyperlink"/>
            <w:noProof/>
          </w:rPr>
          <w:t>3.3.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507E1B">
          <w:rPr>
            <w:rStyle w:val="Hyperlink"/>
            <w:noProof/>
          </w:rPr>
          <w:t>Прогнозируемый спрос на услуги социальной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_Toc507586124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85705" w:rsidRDefault="00A85705" w:rsidP="00CC3A23">
      <w:pPr>
        <w:pStyle w:val="TOC3"/>
        <w:rPr>
          <w:rFonts w:ascii="Calibri" w:hAnsi="Calibri"/>
          <w:noProof/>
          <w:sz w:val="22"/>
          <w:lang w:eastAsia="ru-RU"/>
        </w:rPr>
      </w:pPr>
      <w:hyperlink w:anchor="_Toc507586125" w:history="1">
        <w:r w:rsidRPr="00507E1B">
          <w:rPr>
            <w:rStyle w:val="Hyperlink"/>
            <w:noProof/>
          </w:rPr>
          <w:t>3.4.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507E1B">
          <w:rPr>
            <w:rStyle w:val="Hyperlink"/>
            <w:noProof/>
          </w:rPr>
          <w:t>Оценка нормативно-правовой базы, необходимой для функционирования и развития социальной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_Toc507586125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85705" w:rsidRDefault="00A85705">
      <w:pPr>
        <w:pStyle w:val="TOC1"/>
        <w:tabs>
          <w:tab w:val="left" w:pos="660"/>
        </w:tabs>
        <w:rPr>
          <w:rFonts w:ascii="Calibri" w:hAnsi="Calibri"/>
          <w:noProof/>
          <w:sz w:val="22"/>
          <w:lang w:eastAsia="ru-RU"/>
        </w:rPr>
      </w:pPr>
      <w:hyperlink w:anchor="_Toc507586126" w:history="1">
        <w:r w:rsidRPr="00507E1B">
          <w:rPr>
            <w:rStyle w:val="Hyperlink"/>
            <w:noProof/>
          </w:rPr>
          <w:t>IV.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507E1B">
          <w:rPr>
            <w:rStyle w:val="Hyperlink"/>
            <w:noProof/>
          </w:rPr>
          <w:t>Перечень мероприятий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_Toc507586126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85705" w:rsidRDefault="00A85705">
      <w:pPr>
        <w:pStyle w:val="TOC1"/>
        <w:rPr>
          <w:rFonts w:ascii="Calibri" w:hAnsi="Calibri"/>
          <w:noProof/>
          <w:sz w:val="22"/>
          <w:lang w:eastAsia="ru-RU"/>
        </w:rPr>
      </w:pPr>
      <w:hyperlink w:anchor="_Toc507586127" w:history="1">
        <w:r w:rsidRPr="00507E1B">
          <w:rPr>
            <w:rStyle w:val="Hyperlink"/>
            <w:noProof/>
          </w:rPr>
          <w:t>V.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507E1B">
          <w:rPr>
            <w:rStyle w:val="Hyperlink"/>
            <w:noProof/>
          </w:rPr>
          <w:t>Оценка объемов и источников финансирования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_Toc507586127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85705" w:rsidRDefault="00A85705">
      <w:pPr>
        <w:pStyle w:val="TOC1"/>
        <w:tabs>
          <w:tab w:val="left" w:pos="660"/>
        </w:tabs>
        <w:rPr>
          <w:rFonts w:ascii="Calibri" w:hAnsi="Calibri"/>
          <w:noProof/>
          <w:sz w:val="22"/>
          <w:lang w:eastAsia="ru-RU"/>
        </w:rPr>
      </w:pPr>
      <w:hyperlink w:anchor="_Toc507586128" w:history="1">
        <w:r w:rsidRPr="00507E1B">
          <w:rPr>
            <w:rStyle w:val="Hyperlink"/>
            <w:noProof/>
          </w:rPr>
          <w:t>VI.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CC3A23">
          <w:rPr>
            <w:noProof/>
            <w:szCs w:val="28"/>
            <w:lang w:eastAsia="ru-RU"/>
          </w:rPr>
          <w:t>Ц</w:t>
        </w:r>
        <w:r w:rsidRPr="00507E1B">
          <w:rPr>
            <w:rStyle w:val="Hyperlink"/>
            <w:noProof/>
          </w:rPr>
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_Toc507586128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85705" w:rsidRDefault="00A85705">
      <w:pPr>
        <w:pStyle w:val="TOC1"/>
        <w:tabs>
          <w:tab w:val="left" w:pos="880"/>
        </w:tabs>
        <w:rPr>
          <w:rFonts w:ascii="Calibri" w:hAnsi="Calibri"/>
          <w:noProof/>
          <w:sz w:val="22"/>
          <w:lang w:eastAsia="ru-RU"/>
        </w:rPr>
      </w:pPr>
      <w:hyperlink w:anchor="_Toc507586129" w:history="1">
        <w:r w:rsidRPr="00507E1B">
          <w:rPr>
            <w:rStyle w:val="Hyperlink"/>
            <w:noProof/>
          </w:rPr>
          <w:t>VII.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507E1B">
          <w:rPr>
            <w:rStyle w:val="Hyperlink"/>
            <w:noProof/>
          </w:rPr>
          <w:t>Оценка эффективности мероприятий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_Toc507586129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85705" w:rsidRDefault="00A85705">
      <w:pPr>
        <w:pStyle w:val="TOC1"/>
        <w:tabs>
          <w:tab w:val="left" w:pos="880"/>
        </w:tabs>
        <w:rPr>
          <w:rFonts w:ascii="Calibri" w:hAnsi="Calibri"/>
          <w:noProof/>
          <w:sz w:val="22"/>
          <w:lang w:eastAsia="ru-RU"/>
        </w:rPr>
      </w:pPr>
      <w:hyperlink w:anchor="_Toc507586130" w:history="1">
        <w:r w:rsidRPr="00507E1B">
          <w:rPr>
            <w:rStyle w:val="Hyperlink"/>
            <w:noProof/>
          </w:rPr>
          <w:t>VIII.</w:t>
        </w:r>
        <w:r>
          <w:rPr>
            <w:rFonts w:ascii="Calibri" w:hAnsi="Calibri"/>
            <w:noProof/>
            <w:sz w:val="22"/>
            <w:lang w:eastAsia="ru-RU"/>
          </w:rPr>
          <w:tab/>
        </w:r>
        <w:r w:rsidRPr="00507E1B">
          <w:rPr>
            <w:rStyle w:val="Hyperlink"/>
            <w:noProof/>
          </w:rPr>
          <w:t>Предложения по совершенствованию нормативно-правового и информационного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_Toc507586130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85705" w:rsidRDefault="00A85705" w:rsidP="00C7388B">
      <w:pPr>
        <w:spacing w:line="360" w:lineRule="exact"/>
      </w:pPr>
      <w:r>
        <w:fldChar w:fldCharType="end"/>
      </w:r>
    </w:p>
    <w:p w:rsidR="00A85705" w:rsidRDefault="00A85705" w:rsidP="00511657">
      <w:pPr>
        <w:spacing w:line="240" w:lineRule="auto"/>
        <w:jc w:val="center"/>
        <w:rPr>
          <w:color w:val="000000"/>
          <w:szCs w:val="28"/>
        </w:rPr>
      </w:pPr>
    </w:p>
    <w:p w:rsidR="00A85705" w:rsidRDefault="00A85705" w:rsidP="00511657">
      <w:pPr>
        <w:spacing w:line="240" w:lineRule="auto"/>
        <w:jc w:val="center"/>
        <w:rPr>
          <w:color w:val="000000"/>
          <w:szCs w:val="28"/>
        </w:rPr>
      </w:pPr>
    </w:p>
    <w:p w:rsidR="00A85705" w:rsidRPr="0016690B" w:rsidRDefault="00A85705" w:rsidP="0016690B">
      <w:pPr>
        <w:pStyle w:val="Heading1"/>
      </w:pPr>
      <w:r>
        <w:rPr>
          <w:szCs w:val="28"/>
        </w:rPr>
        <w:br w:type="page"/>
      </w:r>
      <w:bookmarkStart w:id="0" w:name="_Toc507586117"/>
      <w:r w:rsidRPr="0016690B">
        <w:t>Паспорт программы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60"/>
      </w:tblGrid>
      <w:tr w:rsidR="00A85705" w:rsidRPr="002B02D7" w:rsidTr="0027299D">
        <w:tc>
          <w:tcPr>
            <w:tcW w:w="3085" w:type="dxa"/>
          </w:tcPr>
          <w:p w:rsidR="00A85705" w:rsidRPr="002B02D7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6260" w:type="dxa"/>
          </w:tcPr>
          <w:p w:rsidR="00A85705" w:rsidRPr="002B02D7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Программа комплексного разв</w:t>
            </w:r>
            <w:r>
              <w:rPr>
                <w:color w:val="000000"/>
                <w:szCs w:val="28"/>
              </w:rPr>
              <w:t>ития социальной инфраструктуры с</w:t>
            </w:r>
            <w:r w:rsidRPr="002B02D7">
              <w:rPr>
                <w:color w:val="000000"/>
                <w:szCs w:val="28"/>
              </w:rPr>
              <w:t xml:space="preserve">ельского поселения </w:t>
            </w:r>
            <w:r>
              <w:rPr>
                <w:color w:val="000000"/>
                <w:szCs w:val="28"/>
              </w:rPr>
              <w:t>Маядыковский</w:t>
            </w:r>
            <w:r w:rsidRPr="002B02D7">
              <w:rPr>
                <w:color w:val="000000"/>
                <w:szCs w:val="28"/>
              </w:rPr>
              <w:t xml:space="preserve"> сельсовет </w:t>
            </w:r>
            <w:r>
              <w:rPr>
                <w:color w:val="000000"/>
                <w:szCs w:val="28"/>
              </w:rPr>
              <w:t xml:space="preserve">муниципального района Бирский район Республики Башкортостан </w:t>
            </w:r>
            <w:r w:rsidRPr="002B02D7">
              <w:rPr>
                <w:color w:val="000000"/>
                <w:szCs w:val="28"/>
              </w:rPr>
              <w:t>на 201</w:t>
            </w:r>
            <w:r>
              <w:rPr>
                <w:color w:val="000000"/>
                <w:szCs w:val="28"/>
              </w:rPr>
              <w:t>7</w:t>
            </w:r>
            <w:r w:rsidRPr="002B02D7">
              <w:rPr>
                <w:color w:val="000000"/>
                <w:szCs w:val="28"/>
              </w:rPr>
              <w:t>-2030 годы (далее – Программа)</w:t>
            </w:r>
          </w:p>
        </w:tc>
      </w:tr>
      <w:tr w:rsidR="00A85705" w:rsidRPr="002B02D7" w:rsidTr="0027299D">
        <w:tc>
          <w:tcPr>
            <w:tcW w:w="3085" w:type="dxa"/>
          </w:tcPr>
          <w:p w:rsidR="00A85705" w:rsidRPr="002B02D7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Основание для разработки Программы</w:t>
            </w:r>
          </w:p>
        </w:tc>
        <w:tc>
          <w:tcPr>
            <w:tcW w:w="6260" w:type="dxa"/>
          </w:tcPr>
          <w:p w:rsidR="00A85705" w:rsidRPr="002B02D7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Градостроительный кодекс Российской Федерации;</w:t>
            </w:r>
          </w:p>
          <w:p w:rsidR="00A85705" w:rsidRPr="002B02D7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Постановление Правительства РФ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A85705" w:rsidRPr="002B02D7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A85705" w:rsidRPr="002B02D7" w:rsidTr="0027299D">
        <w:tc>
          <w:tcPr>
            <w:tcW w:w="3085" w:type="dxa"/>
          </w:tcPr>
          <w:p w:rsidR="00A85705" w:rsidRPr="002B02D7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Заказчик Программы</w:t>
            </w:r>
          </w:p>
        </w:tc>
        <w:tc>
          <w:tcPr>
            <w:tcW w:w="6260" w:type="dxa"/>
          </w:tcPr>
          <w:p w:rsidR="00A85705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 xml:space="preserve">Администрация </w:t>
            </w:r>
            <w:r>
              <w:rPr>
                <w:color w:val="000000"/>
                <w:szCs w:val="28"/>
              </w:rPr>
              <w:t>с</w:t>
            </w:r>
            <w:r w:rsidRPr="002B02D7">
              <w:rPr>
                <w:color w:val="000000"/>
                <w:szCs w:val="28"/>
              </w:rPr>
              <w:t xml:space="preserve">ельского поселения </w:t>
            </w:r>
            <w:r>
              <w:rPr>
                <w:color w:val="000000"/>
                <w:szCs w:val="28"/>
              </w:rPr>
              <w:t>Маядыковский</w:t>
            </w:r>
            <w:r w:rsidRPr="002B02D7">
              <w:rPr>
                <w:color w:val="000000"/>
                <w:szCs w:val="28"/>
              </w:rPr>
              <w:t xml:space="preserve"> сельсовет </w:t>
            </w:r>
            <w:r>
              <w:rPr>
                <w:color w:val="000000"/>
                <w:szCs w:val="28"/>
              </w:rPr>
              <w:t>муниципального района Бирский район Республики Башкортостан.</w:t>
            </w:r>
          </w:p>
          <w:p w:rsidR="00A85705" w:rsidRPr="002B02D7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452466</w:t>
            </w:r>
            <w:r w:rsidRPr="002B02D7">
              <w:rPr>
                <w:color w:val="000000"/>
                <w:szCs w:val="28"/>
              </w:rPr>
              <w:t xml:space="preserve">, </w:t>
            </w:r>
            <w:r>
              <w:rPr>
                <w:szCs w:val="28"/>
              </w:rPr>
              <w:t xml:space="preserve">Республика Башкортостан, Бирский район, </w:t>
            </w:r>
            <w:r w:rsidRPr="00A142F2">
              <w:rPr>
                <w:szCs w:val="28"/>
              </w:rPr>
              <w:t>с.</w:t>
            </w:r>
            <w:r>
              <w:rPr>
                <w:szCs w:val="28"/>
              </w:rPr>
              <w:t xml:space="preserve"> Маядыково</w:t>
            </w:r>
            <w:r w:rsidRPr="00A142F2">
              <w:rPr>
                <w:szCs w:val="28"/>
              </w:rPr>
              <w:t>, ул.</w:t>
            </w:r>
            <w:r>
              <w:rPr>
                <w:szCs w:val="28"/>
              </w:rPr>
              <w:t xml:space="preserve"> Свердлова</w:t>
            </w:r>
            <w:r w:rsidRPr="00A142F2">
              <w:rPr>
                <w:szCs w:val="28"/>
              </w:rPr>
              <w:t xml:space="preserve"> </w:t>
            </w:r>
            <w:r>
              <w:rPr>
                <w:szCs w:val="28"/>
              </w:rPr>
              <w:t>10</w:t>
            </w:r>
          </w:p>
        </w:tc>
      </w:tr>
      <w:tr w:rsidR="00A85705" w:rsidRPr="002B02D7" w:rsidTr="0027299D">
        <w:tc>
          <w:tcPr>
            <w:tcW w:w="3085" w:type="dxa"/>
          </w:tcPr>
          <w:p w:rsidR="00A85705" w:rsidRPr="002B02D7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Разработчик Программы</w:t>
            </w:r>
          </w:p>
        </w:tc>
        <w:tc>
          <w:tcPr>
            <w:tcW w:w="6260" w:type="dxa"/>
          </w:tcPr>
          <w:p w:rsidR="00A85705" w:rsidRPr="002B02D7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 xml:space="preserve">Администрация </w:t>
            </w:r>
            <w:r>
              <w:rPr>
                <w:color w:val="000000"/>
                <w:szCs w:val="28"/>
              </w:rPr>
              <w:t>с</w:t>
            </w:r>
            <w:r w:rsidRPr="002B02D7">
              <w:rPr>
                <w:color w:val="000000"/>
                <w:szCs w:val="28"/>
              </w:rPr>
              <w:t xml:space="preserve">ельского поселения </w:t>
            </w:r>
            <w:r>
              <w:rPr>
                <w:color w:val="000000"/>
                <w:szCs w:val="28"/>
              </w:rPr>
              <w:t>Маядыковский</w:t>
            </w:r>
            <w:r w:rsidRPr="002B02D7">
              <w:rPr>
                <w:color w:val="000000"/>
                <w:szCs w:val="28"/>
              </w:rPr>
              <w:t xml:space="preserve"> сельсовет </w:t>
            </w:r>
            <w:r>
              <w:rPr>
                <w:color w:val="000000"/>
                <w:szCs w:val="28"/>
              </w:rPr>
              <w:t>муниципального района Бирский район Республики Башкортостан</w:t>
            </w:r>
          </w:p>
        </w:tc>
      </w:tr>
      <w:tr w:rsidR="00A85705" w:rsidRPr="002B02D7" w:rsidTr="0027299D">
        <w:tc>
          <w:tcPr>
            <w:tcW w:w="3085" w:type="dxa"/>
          </w:tcPr>
          <w:p w:rsidR="00A85705" w:rsidRPr="002B02D7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Цели и задачи Программы</w:t>
            </w:r>
          </w:p>
        </w:tc>
        <w:tc>
          <w:tcPr>
            <w:tcW w:w="6260" w:type="dxa"/>
          </w:tcPr>
          <w:p w:rsidR="00A85705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 xml:space="preserve">Целью Программы является комплексное развитие социальной инфраструктуры </w:t>
            </w:r>
            <w:r>
              <w:rPr>
                <w:color w:val="000000"/>
                <w:szCs w:val="28"/>
              </w:rPr>
              <w:t>с</w:t>
            </w:r>
            <w:r w:rsidRPr="002B02D7">
              <w:rPr>
                <w:color w:val="000000"/>
                <w:szCs w:val="28"/>
              </w:rPr>
              <w:t xml:space="preserve">ельского поселения </w:t>
            </w:r>
            <w:r>
              <w:rPr>
                <w:color w:val="000000"/>
                <w:szCs w:val="28"/>
              </w:rPr>
              <w:t>Маядыковский</w:t>
            </w:r>
            <w:r w:rsidRPr="002B02D7">
              <w:rPr>
                <w:color w:val="000000"/>
                <w:szCs w:val="28"/>
              </w:rPr>
              <w:t xml:space="preserve"> сельсовет </w:t>
            </w:r>
            <w:r>
              <w:rPr>
                <w:color w:val="000000"/>
                <w:szCs w:val="28"/>
              </w:rPr>
              <w:t>муниципального района Бирский район Республики Башкортостан</w:t>
            </w:r>
            <w:r w:rsidRPr="002B02D7">
              <w:rPr>
                <w:color w:val="000000"/>
                <w:szCs w:val="28"/>
              </w:rPr>
              <w:t>, обеспечивающее доступность объектов социальной инфраструктуры для населения.</w:t>
            </w:r>
          </w:p>
          <w:p w:rsidR="00A85705" w:rsidRPr="002B02D7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Задачи Программы:</w:t>
            </w:r>
          </w:p>
          <w:p w:rsidR="00A85705" w:rsidRPr="002B02D7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- обеспечение безопасности, качества и эффективностииспользования населением объектов социальной инфраструктуры;</w:t>
            </w:r>
          </w:p>
          <w:p w:rsidR="00A85705" w:rsidRPr="002B02D7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- сбалансированное и перспективное развитие социальной инфраструктуры;</w:t>
            </w:r>
          </w:p>
          <w:p w:rsidR="00A85705" w:rsidRPr="002B02D7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- эффективность функционирования действующей социальной инфраструктуры.</w:t>
            </w:r>
          </w:p>
        </w:tc>
      </w:tr>
      <w:tr w:rsidR="00A85705" w:rsidRPr="002B02D7" w:rsidTr="0027299D">
        <w:tc>
          <w:tcPr>
            <w:tcW w:w="3085" w:type="dxa"/>
          </w:tcPr>
          <w:p w:rsidR="00A85705" w:rsidRPr="002B02D7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Целевые показатели (индикаторы) обеспеченности населения объектами</w:t>
            </w:r>
            <w:r>
              <w:rPr>
                <w:color w:val="000000"/>
                <w:szCs w:val="28"/>
              </w:rPr>
              <w:t xml:space="preserve"> </w:t>
            </w:r>
            <w:r w:rsidRPr="002B02D7">
              <w:rPr>
                <w:color w:val="000000"/>
                <w:szCs w:val="28"/>
              </w:rPr>
              <w:t>социальной инфраструктуры</w:t>
            </w:r>
          </w:p>
        </w:tc>
        <w:tc>
          <w:tcPr>
            <w:tcW w:w="6260" w:type="dxa"/>
          </w:tcPr>
          <w:p w:rsidR="00A85705" w:rsidRPr="002B02D7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2B02D7">
              <w:rPr>
                <w:color w:val="000000"/>
                <w:szCs w:val="28"/>
                <w:lang w:eastAsia="ru-RU"/>
              </w:rPr>
              <w:t>Целевые индикаторы реализации Программы:</w:t>
            </w:r>
          </w:p>
          <w:p w:rsidR="00A85705" w:rsidRPr="002B02D7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-</w:t>
            </w:r>
            <w:r w:rsidRPr="002B02D7">
              <w:rPr>
                <w:color w:val="000000"/>
                <w:szCs w:val="28"/>
                <w:lang w:eastAsia="ru-RU"/>
              </w:rPr>
              <w:t xml:space="preserve"> </w:t>
            </w:r>
            <w:r>
              <w:rPr>
                <w:color w:val="000000"/>
                <w:szCs w:val="28"/>
                <w:lang w:eastAsia="ru-RU"/>
              </w:rPr>
              <w:t>эффективность использования действующих</w:t>
            </w:r>
            <w:r w:rsidRPr="002B02D7">
              <w:rPr>
                <w:color w:val="000000"/>
                <w:szCs w:val="28"/>
                <w:lang w:eastAsia="ru-RU"/>
              </w:rPr>
              <w:t xml:space="preserve"> помещений для культурно-массовых мероприятий;</w:t>
            </w:r>
          </w:p>
          <w:p w:rsidR="00A85705" w:rsidRPr="002B02D7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2B02D7">
              <w:rPr>
                <w:color w:val="000000"/>
                <w:szCs w:val="28"/>
                <w:lang w:eastAsia="ru-RU"/>
              </w:rPr>
              <w:t>- вместимость библиотек;</w:t>
            </w:r>
          </w:p>
          <w:p w:rsidR="00A85705" w:rsidRPr="002B02D7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2B02D7">
              <w:rPr>
                <w:color w:val="000000"/>
                <w:szCs w:val="28"/>
                <w:lang w:eastAsia="ru-RU"/>
              </w:rPr>
              <w:t>- количество спортивных площадок и сооружений;</w:t>
            </w:r>
          </w:p>
          <w:p w:rsidR="00A85705" w:rsidRPr="002B02D7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2B02D7">
              <w:rPr>
                <w:color w:val="000000"/>
                <w:szCs w:val="28"/>
                <w:lang w:eastAsia="ru-RU"/>
              </w:rPr>
              <w:t>- площадь спортивных залов.</w:t>
            </w:r>
          </w:p>
          <w:p w:rsidR="00A85705" w:rsidRPr="002B02D7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2B02D7">
              <w:rPr>
                <w:color w:val="000000"/>
                <w:szCs w:val="28"/>
                <w:lang w:eastAsia="ru-RU"/>
              </w:rPr>
              <w:t>К концу реализации программных мероприятий предполагается достижение следующих результатов:</w:t>
            </w:r>
          </w:p>
          <w:p w:rsidR="00A85705" w:rsidRPr="002B02D7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2B02D7">
              <w:rPr>
                <w:color w:val="000000"/>
                <w:szCs w:val="28"/>
                <w:lang w:eastAsia="ru-RU"/>
              </w:rPr>
              <w:t xml:space="preserve">- </w:t>
            </w:r>
            <w:r>
              <w:rPr>
                <w:color w:val="000000"/>
                <w:szCs w:val="28"/>
                <w:lang w:eastAsia="ru-RU"/>
              </w:rPr>
              <w:t xml:space="preserve">эффективное использование </w:t>
            </w:r>
            <w:r w:rsidRPr="002B02D7">
              <w:rPr>
                <w:color w:val="000000"/>
                <w:szCs w:val="28"/>
                <w:lang w:eastAsia="ru-RU"/>
              </w:rPr>
              <w:t xml:space="preserve">помещений для </w:t>
            </w:r>
            <w:r>
              <w:rPr>
                <w:color w:val="000000"/>
                <w:szCs w:val="28"/>
                <w:lang w:eastAsia="ru-RU"/>
              </w:rPr>
              <w:t>культурно-массовых мероприятий</w:t>
            </w:r>
            <w:r w:rsidRPr="002B02D7">
              <w:rPr>
                <w:color w:val="000000"/>
                <w:szCs w:val="28"/>
                <w:lang w:eastAsia="ru-RU"/>
              </w:rPr>
              <w:t>;</w:t>
            </w:r>
          </w:p>
          <w:p w:rsidR="00A85705" w:rsidRPr="003E0C9C" w:rsidRDefault="00A85705" w:rsidP="002B02D7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2B02D7">
              <w:rPr>
                <w:color w:val="000000"/>
                <w:szCs w:val="28"/>
                <w:lang w:eastAsia="ru-RU"/>
              </w:rPr>
              <w:t xml:space="preserve">- Количество книг в </w:t>
            </w:r>
            <w:r w:rsidRPr="003E0C9C">
              <w:rPr>
                <w:szCs w:val="28"/>
                <w:lang w:eastAsia="ru-RU"/>
              </w:rPr>
              <w:t xml:space="preserve">библиотеках, </w:t>
            </w:r>
            <w:r w:rsidRPr="003E0C9C">
              <w:t>15896</w:t>
            </w:r>
            <w:r w:rsidRPr="003E0C9C">
              <w:rPr>
                <w:szCs w:val="28"/>
                <w:lang w:eastAsia="ru-RU"/>
              </w:rPr>
              <w:t>ед. хранения;</w:t>
            </w:r>
          </w:p>
          <w:p w:rsidR="00A85705" w:rsidRDefault="00A85705" w:rsidP="003E0C9C">
            <w:pPr>
              <w:spacing w:line="240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2B02D7">
              <w:rPr>
                <w:color w:val="000000"/>
                <w:szCs w:val="28"/>
                <w:lang w:eastAsia="ru-RU"/>
              </w:rPr>
              <w:t xml:space="preserve">- количество спортивных площадок и сооружений, </w:t>
            </w:r>
            <w:r>
              <w:rPr>
                <w:color w:val="000000"/>
                <w:szCs w:val="28"/>
                <w:lang w:eastAsia="ru-RU"/>
              </w:rPr>
              <w:t>3</w:t>
            </w:r>
            <w:r w:rsidRPr="002B02D7">
              <w:rPr>
                <w:color w:val="000000"/>
                <w:szCs w:val="28"/>
                <w:lang w:eastAsia="ru-RU"/>
              </w:rPr>
              <w:t xml:space="preserve"> ед.</w:t>
            </w:r>
            <w:r>
              <w:rPr>
                <w:color w:val="000000"/>
                <w:szCs w:val="28"/>
                <w:lang w:eastAsia="ru-RU"/>
              </w:rPr>
              <w:t>.</w:t>
            </w:r>
          </w:p>
          <w:p w:rsidR="00A85705" w:rsidRPr="002B02D7" w:rsidRDefault="00A85705" w:rsidP="003E0C9C">
            <w:pPr>
              <w:spacing w:line="240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-количество детских площадок- 5 ед.</w:t>
            </w:r>
          </w:p>
        </w:tc>
      </w:tr>
      <w:tr w:rsidR="00A85705" w:rsidRPr="002B02D7" w:rsidTr="0027299D">
        <w:tc>
          <w:tcPr>
            <w:tcW w:w="3085" w:type="dxa"/>
          </w:tcPr>
          <w:p w:rsidR="00A85705" w:rsidRPr="002B02D7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Сроки и этапы реализации Программы</w:t>
            </w:r>
          </w:p>
        </w:tc>
        <w:tc>
          <w:tcPr>
            <w:tcW w:w="6260" w:type="dxa"/>
          </w:tcPr>
          <w:p w:rsidR="00A85705" w:rsidRPr="002B02D7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Срок реализации Программы:</w:t>
            </w:r>
            <w:r>
              <w:rPr>
                <w:color w:val="000000"/>
                <w:szCs w:val="28"/>
              </w:rPr>
              <w:t xml:space="preserve"> </w:t>
            </w:r>
            <w:r w:rsidRPr="002B02D7">
              <w:rPr>
                <w:color w:val="000000"/>
                <w:szCs w:val="28"/>
              </w:rPr>
              <w:t>201</w:t>
            </w:r>
            <w:r>
              <w:rPr>
                <w:color w:val="000000"/>
                <w:szCs w:val="28"/>
              </w:rPr>
              <w:t>8</w:t>
            </w:r>
            <w:r w:rsidRPr="002B02D7">
              <w:rPr>
                <w:color w:val="000000"/>
                <w:szCs w:val="28"/>
              </w:rPr>
              <w:t>-2030 годы.</w:t>
            </w:r>
          </w:p>
          <w:p w:rsidR="00A85705" w:rsidRPr="002B02D7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A85705" w:rsidRPr="002B02D7" w:rsidTr="0027299D">
        <w:tc>
          <w:tcPr>
            <w:tcW w:w="3085" w:type="dxa"/>
          </w:tcPr>
          <w:p w:rsidR="00A85705" w:rsidRPr="002B02D7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Подпрограммы и мероприятия Программы</w:t>
            </w:r>
          </w:p>
        </w:tc>
        <w:tc>
          <w:tcPr>
            <w:tcW w:w="6260" w:type="dxa"/>
          </w:tcPr>
          <w:p w:rsidR="00A85705" w:rsidRPr="002B02D7" w:rsidRDefault="00A85705" w:rsidP="00E20F03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2B02D7">
              <w:rPr>
                <w:color w:val="000000"/>
                <w:szCs w:val="28"/>
              </w:rPr>
              <w:t>емонт существующих объектов, обеспечение транспортной доступности объектов социальной инфраструктуры; обеспечение коммунальными услугами нормативного качества.</w:t>
            </w:r>
          </w:p>
        </w:tc>
      </w:tr>
      <w:tr w:rsidR="00A85705" w:rsidRPr="002B02D7" w:rsidTr="0027299D">
        <w:tc>
          <w:tcPr>
            <w:tcW w:w="3085" w:type="dxa"/>
          </w:tcPr>
          <w:p w:rsidR="00A85705" w:rsidRPr="002B02D7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60" w:type="dxa"/>
          </w:tcPr>
          <w:p w:rsidR="00A85705" w:rsidRPr="0018528F" w:rsidRDefault="00A85705" w:rsidP="002B02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bookmarkStart w:id="1" w:name="_GoBack"/>
            <w:bookmarkEnd w:id="1"/>
            <w:r w:rsidRPr="0018528F">
              <w:rPr>
                <w:color w:val="000000"/>
                <w:szCs w:val="28"/>
              </w:rPr>
              <w:t>Средства республиканского бюджета – 200,0;</w:t>
            </w:r>
          </w:p>
          <w:p w:rsidR="00A85705" w:rsidRPr="0018528F" w:rsidRDefault="00A85705" w:rsidP="002B02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18528F">
              <w:rPr>
                <w:color w:val="000000"/>
                <w:szCs w:val="28"/>
              </w:rPr>
              <w:t>Средства бюджета муниципального района – 200,0;</w:t>
            </w:r>
          </w:p>
          <w:p w:rsidR="00A85705" w:rsidRPr="0018528F" w:rsidRDefault="00A85705" w:rsidP="002B02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18528F">
              <w:rPr>
                <w:color w:val="000000"/>
                <w:szCs w:val="28"/>
              </w:rPr>
              <w:t>Средства бюджета сельского поселения Маядыковский сельсовет</w:t>
            </w:r>
            <w:r w:rsidRPr="0018528F">
              <w:rPr>
                <w:szCs w:val="28"/>
              </w:rPr>
              <w:t>- 400,0 тыс. руб;</w:t>
            </w:r>
          </w:p>
          <w:p w:rsidR="00A85705" w:rsidRPr="0018528F" w:rsidRDefault="00A85705" w:rsidP="002B02D7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18528F">
              <w:rPr>
                <w:szCs w:val="28"/>
              </w:rPr>
              <w:t>Внебюджетные источники – 0,00.</w:t>
            </w:r>
          </w:p>
          <w:p w:rsidR="00A85705" w:rsidRPr="0018528F" w:rsidRDefault="00A85705" w:rsidP="002B02D7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18528F">
              <w:rPr>
                <w:szCs w:val="28"/>
              </w:rPr>
              <w:t>Всего по Программе - 800,0тыс. руб;</w:t>
            </w:r>
          </w:p>
          <w:p w:rsidR="00A85705" w:rsidRPr="0018528F" w:rsidRDefault="00A85705" w:rsidP="002B02D7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18528F">
              <w:rPr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8528F">
                <w:rPr>
                  <w:szCs w:val="28"/>
                </w:rPr>
                <w:t>2018 г</w:t>
              </w:r>
            </w:smartTag>
            <w:r w:rsidRPr="0018528F">
              <w:rPr>
                <w:szCs w:val="28"/>
              </w:rPr>
              <w:t>. - 50,0</w:t>
            </w:r>
            <w:r w:rsidRPr="0018528F">
              <w:rPr>
                <w:szCs w:val="28"/>
              </w:rPr>
              <w:tab/>
              <w:t>тыс. руб;</w:t>
            </w:r>
          </w:p>
          <w:p w:rsidR="00A85705" w:rsidRPr="0018528F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18528F">
              <w:rPr>
                <w:color w:val="000000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8528F">
                <w:rPr>
                  <w:color w:val="000000"/>
                  <w:szCs w:val="28"/>
                </w:rPr>
                <w:t>2019 г</w:t>
              </w:r>
            </w:smartTag>
            <w:r w:rsidRPr="0018528F">
              <w:rPr>
                <w:color w:val="000000"/>
                <w:szCs w:val="28"/>
              </w:rPr>
              <w:t>. - 200,0</w:t>
            </w:r>
            <w:r w:rsidRPr="0018528F">
              <w:rPr>
                <w:color w:val="000000"/>
                <w:szCs w:val="28"/>
              </w:rPr>
              <w:tab/>
              <w:t>тыс. руб;</w:t>
            </w:r>
          </w:p>
          <w:p w:rsidR="00A85705" w:rsidRPr="0018528F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18528F">
              <w:rPr>
                <w:color w:val="000000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8528F">
                <w:rPr>
                  <w:color w:val="000000"/>
                  <w:szCs w:val="28"/>
                </w:rPr>
                <w:t>2020 г</w:t>
              </w:r>
            </w:smartTag>
            <w:r w:rsidRPr="0018528F">
              <w:rPr>
                <w:color w:val="000000"/>
                <w:szCs w:val="28"/>
              </w:rPr>
              <w:t>. - 170,0</w:t>
            </w:r>
            <w:r w:rsidRPr="0018528F">
              <w:rPr>
                <w:color w:val="000000"/>
                <w:szCs w:val="28"/>
              </w:rPr>
              <w:tab/>
              <w:t>тыс. руб;</w:t>
            </w:r>
          </w:p>
          <w:p w:rsidR="00A85705" w:rsidRPr="0018528F" w:rsidRDefault="00A85705" w:rsidP="002B02D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18528F">
              <w:rPr>
                <w:color w:val="000000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528F">
                <w:rPr>
                  <w:color w:val="000000"/>
                  <w:szCs w:val="28"/>
                </w:rPr>
                <w:t>2021 г</w:t>
              </w:r>
            </w:smartTag>
            <w:r w:rsidRPr="0018528F">
              <w:rPr>
                <w:color w:val="000000"/>
                <w:szCs w:val="28"/>
              </w:rPr>
              <w:t>. – 165,0</w:t>
            </w:r>
            <w:r w:rsidRPr="0018528F">
              <w:rPr>
                <w:color w:val="000000"/>
                <w:szCs w:val="28"/>
              </w:rPr>
              <w:tab/>
              <w:t>тыс. руб;</w:t>
            </w:r>
          </w:p>
          <w:p w:rsidR="00A85705" w:rsidRPr="0018528F" w:rsidRDefault="00A85705" w:rsidP="00072A09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18528F">
              <w:rPr>
                <w:color w:val="000000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18528F">
                <w:rPr>
                  <w:color w:val="000000"/>
                  <w:szCs w:val="28"/>
                </w:rPr>
                <w:t>2022 г</w:t>
              </w:r>
            </w:smartTag>
            <w:r w:rsidRPr="0018528F">
              <w:rPr>
                <w:color w:val="000000"/>
                <w:szCs w:val="28"/>
              </w:rPr>
              <w:t>. – 165,0</w:t>
            </w:r>
            <w:r w:rsidRPr="0018528F">
              <w:rPr>
                <w:color w:val="000000"/>
                <w:szCs w:val="28"/>
              </w:rPr>
              <w:tab/>
              <w:t>тыс. руб;</w:t>
            </w:r>
          </w:p>
          <w:p w:rsidR="00A85705" w:rsidRPr="00B4713F" w:rsidRDefault="00A85705" w:rsidP="00E55C5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18528F">
              <w:rPr>
                <w:color w:val="000000"/>
                <w:szCs w:val="28"/>
              </w:rPr>
              <w:t>в 2023-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18528F">
                <w:rPr>
                  <w:color w:val="000000"/>
                  <w:szCs w:val="28"/>
                </w:rPr>
                <w:t>2030 г</w:t>
              </w:r>
            </w:smartTag>
            <w:r w:rsidRPr="0018528F">
              <w:rPr>
                <w:color w:val="000000"/>
                <w:szCs w:val="28"/>
              </w:rPr>
              <w:t>.г. - 50,0тыс. руб.</w:t>
            </w:r>
          </w:p>
        </w:tc>
      </w:tr>
      <w:tr w:rsidR="00A85705" w:rsidRPr="002B02D7" w:rsidTr="005D6736">
        <w:tc>
          <w:tcPr>
            <w:tcW w:w="3085" w:type="dxa"/>
          </w:tcPr>
          <w:p w:rsidR="00A85705" w:rsidRPr="002B02D7" w:rsidRDefault="00A85705" w:rsidP="000C01C7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Ожидаемые результаты</w:t>
            </w:r>
          </w:p>
        </w:tc>
        <w:tc>
          <w:tcPr>
            <w:tcW w:w="6260" w:type="dxa"/>
          </w:tcPr>
          <w:p w:rsidR="00A85705" w:rsidRPr="002B02D7" w:rsidRDefault="00A85705" w:rsidP="005D67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2B02D7">
              <w:rPr>
                <w:color w:val="000000"/>
                <w:szCs w:val="28"/>
              </w:rPr>
              <w:t>Достижение нормативного уровня обеспеченности населения учреждениями образования, здравоохранения, культуры, физической культуры и спорта.</w:t>
            </w:r>
          </w:p>
        </w:tc>
      </w:tr>
    </w:tbl>
    <w:p w:rsidR="00A85705" w:rsidRPr="00E649E9" w:rsidRDefault="00A85705" w:rsidP="002B02D7">
      <w:pPr>
        <w:pStyle w:val="ListParagraph"/>
        <w:rPr>
          <w:b/>
          <w:color w:val="000000"/>
          <w:sz w:val="26"/>
          <w:szCs w:val="26"/>
        </w:rPr>
      </w:pPr>
    </w:p>
    <w:p w:rsidR="00A85705" w:rsidRPr="00E20F03" w:rsidRDefault="00A85705" w:rsidP="00E20F03">
      <w:pPr>
        <w:pStyle w:val="Heading1"/>
        <w:spacing w:before="0" w:after="0" w:line="240" w:lineRule="auto"/>
        <w:ind w:left="0" w:firstLine="851"/>
        <w:rPr>
          <w:szCs w:val="28"/>
        </w:rPr>
      </w:pPr>
      <w:r>
        <w:br w:type="page"/>
      </w:r>
      <w:bookmarkStart w:id="2" w:name="_Toc507586118"/>
      <w:r w:rsidRPr="00E20F03">
        <w:rPr>
          <w:szCs w:val="28"/>
        </w:rPr>
        <w:t>Общие положения</w:t>
      </w:r>
      <w:bookmarkEnd w:id="2"/>
    </w:p>
    <w:p w:rsidR="00A85705" w:rsidRDefault="00A85705" w:rsidP="00E20F03">
      <w:pPr>
        <w:spacing w:line="240" w:lineRule="auto"/>
        <w:ind w:firstLine="851"/>
        <w:rPr>
          <w:szCs w:val="28"/>
        </w:rPr>
      </w:pP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Программа представляет собой комплекс целей, задач и мероприятий, направленных на повышение уровня доступности и обеспеченности объектов социальной инфраструктуры населения, а также</w:t>
      </w:r>
      <w:r>
        <w:rPr>
          <w:szCs w:val="28"/>
        </w:rPr>
        <w:t xml:space="preserve"> </w:t>
      </w:r>
      <w:r w:rsidRPr="00E20F03">
        <w:rPr>
          <w:szCs w:val="28"/>
        </w:rPr>
        <w:t>качества и</w:t>
      </w:r>
      <w:r>
        <w:rPr>
          <w:szCs w:val="28"/>
        </w:rPr>
        <w:t xml:space="preserve"> </w:t>
      </w:r>
      <w:r w:rsidRPr="00E20F03">
        <w:rPr>
          <w:szCs w:val="28"/>
        </w:rPr>
        <w:t>безопасности использования объектов</w:t>
      </w:r>
      <w:r>
        <w:rPr>
          <w:szCs w:val="28"/>
        </w:rPr>
        <w:t xml:space="preserve"> </w:t>
      </w:r>
      <w:r w:rsidRPr="00E20F03">
        <w:rPr>
          <w:color w:val="000000"/>
          <w:szCs w:val="28"/>
        </w:rPr>
        <w:t xml:space="preserve">Сельского поселения </w:t>
      </w:r>
      <w:r>
        <w:rPr>
          <w:color w:val="000000"/>
          <w:szCs w:val="28"/>
        </w:rPr>
        <w:t>Маядыковский</w:t>
      </w:r>
      <w:r w:rsidRPr="00E20F03">
        <w:rPr>
          <w:color w:val="000000"/>
          <w:szCs w:val="28"/>
        </w:rPr>
        <w:t xml:space="preserve"> сельсовет</w:t>
      </w:r>
      <w:r w:rsidRPr="00E20F03">
        <w:rPr>
          <w:szCs w:val="28"/>
        </w:rPr>
        <w:t xml:space="preserve"> (далее – </w:t>
      </w:r>
      <w:r>
        <w:rPr>
          <w:szCs w:val="28"/>
        </w:rPr>
        <w:t>Сельское поселение</w:t>
      </w:r>
      <w:r w:rsidRPr="00E20F03">
        <w:rPr>
          <w:szCs w:val="28"/>
        </w:rPr>
        <w:t>).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</w:t>
      </w:r>
      <w:r w:rsidRPr="00E20F03">
        <w:rPr>
          <w:color w:val="000000"/>
          <w:szCs w:val="28"/>
        </w:rPr>
        <w:t xml:space="preserve">Сельского поселения </w:t>
      </w:r>
      <w:r>
        <w:rPr>
          <w:color w:val="000000"/>
          <w:szCs w:val="28"/>
        </w:rPr>
        <w:t>Маядыковский</w:t>
      </w:r>
      <w:r w:rsidRPr="00E20F03">
        <w:rPr>
          <w:color w:val="000000"/>
          <w:szCs w:val="28"/>
        </w:rPr>
        <w:t xml:space="preserve"> сельсовет</w:t>
      </w:r>
      <w:r w:rsidRPr="00E20F03">
        <w:rPr>
          <w:szCs w:val="28"/>
        </w:rPr>
        <w:t>.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>
        <w:rPr>
          <w:szCs w:val="28"/>
        </w:rPr>
        <w:t>Маядыковский</w:t>
      </w:r>
      <w:r w:rsidRPr="00E20F03">
        <w:rPr>
          <w:szCs w:val="28"/>
        </w:rPr>
        <w:t xml:space="preserve"> сельсовет - доступные для потенциала территории, соответствующие географическому, демографическому, экономическому, социокультурному потенциалу, перспективные и актуальные для населения </w:t>
      </w:r>
      <w:r>
        <w:rPr>
          <w:szCs w:val="28"/>
        </w:rPr>
        <w:t>сельское поселение</w:t>
      </w:r>
      <w:r w:rsidRPr="00E20F03">
        <w:rPr>
          <w:szCs w:val="28"/>
        </w:rPr>
        <w:t>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 и решению социальных проблем.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Программа разработана в соответствии со следующими нормативными правовыми актами: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Градостроительным кодексом Российской Федерации от 29.12.2004 № 190-ФЗ,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</w:t>
      </w:r>
    </w:p>
    <w:p w:rsidR="00A85705" w:rsidRPr="00E20F03" w:rsidRDefault="00A85705" w:rsidP="00B908EB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Постановлением Правительства </w:t>
      </w:r>
      <w:r>
        <w:rPr>
          <w:szCs w:val="28"/>
        </w:rPr>
        <w:t>Республики Башкортостан от 28</w:t>
      </w:r>
      <w:r w:rsidRPr="00E20F03">
        <w:rPr>
          <w:szCs w:val="28"/>
        </w:rPr>
        <w:t>.</w:t>
      </w:r>
      <w:r>
        <w:rPr>
          <w:szCs w:val="28"/>
        </w:rPr>
        <w:t>1</w:t>
      </w:r>
      <w:r w:rsidRPr="00E20F03">
        <w:rPr>
          <w:szCs w:val="28"/>
        </w:rPr>
        <w:t>2.20</w:t>
      </w:r>
      <w:r>
        <w:rPr>
          <w:szCs w:val="28"/>
        </w:rPr>
        <w:t>10</w:t>
      </w:r>
      <w:r w:rsidRPr="00E20F03">
        <w:rPr>
          <w:szCs w:val="28"/>
        </w:rPr>
        <w:t xml:space="preserve"> № </w:t>
      </w:r>
      <w:r>
        <w:rPr>
          <w:szCs w:val="28"/>
        </w:rPr>
        <w:t>517</w:t>
      </w:r>
      <w:r w:rsidRPr="00E20F03">
        <w:rPr>
          <w:szCs w:val="28"/>
        </w:rPr>
        <w:t xml:space="preserve"> «</w:t>
      </w:r>
      <w:r w:rsidRPr="00B908EB">
        <w:rPr>
          <w:szCs w:val="28"/>
        </w:rPr>
        <w:t>О Порядке принятия решений о разработке долгосрочных</w:t>
      </w:r>
      <w:r>
        <w:rPr>
          <w:szCs w:val="28"/>
        </w:rPr>
        <w:t xml:space="preserve"> </w:t>
      </w:r>
      <w:r w:rsidRPr="00B908EB">
        <w:rPr>
          <w:szCs w:val="28"/>
        </w:rPr>
        <w:t>целевых программ Республики Башкортостан,</w:t>
      </w:r>
      <w:r>
        <w:rPr>
          <w:szCs w:val="28"/>
        </w:rPr>
        <w:t xml:space="preserve"> </w:t>
      </w:r>
      <w:r w:rsidRPr="00B908EB">
        <w:rPr>
          <w:szCs w:val="28"/>
        </w:rPr>
        <w:t>их формирования и реализации</w:t>
      </w:r>
      <w:r w:rsidRPr="00E20F03">
        <w:rPr>
          <w:szCs w:val="28"/>
        </w:rPr>
        <w:t>».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В соответствии с Градостроительным кодексом Российской Федерации программа комплексного развития социальной инфраструктуры поселения разрабатывается и утверждается органами местного самоуправления поселения на основании утвержденного генерального плана поселения и должна обеспечивать сбалансированное, перспективное развитие инфраструктуры поселения</w:t>
      </w:r>
      <w:r>
        <w:rPr>
          <w:szCs w:val="28"/>
        </w:rPr>
        <w:t xml:space="preserve"> </w:t>
      </w:r>
      <w:r w:rsidRPr="00E20F03">
        <w:rPr>
          <w:szCs w:val="28"/>
        </w:rPr>
        <w:t>в соответствии с потребностями в строительстве объектов социальной инфраструктуры местного значения.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Таким образом, Программа направлена на повышение качества жизни населения, обеспечение доступности объектов здравоохранения, образования и культуры, создание условий для занятий спорта и здорового образа жизни.  </w:t>
      </w:r>
    </w:p>
    <w:p w:rsidR="00A85705" w:rsidRDefault="00A85705" w:rsidP="00E20F03">
      <w:pPr>
        <w:spacing w:line="240" w:lineRule="auto"/>
        <w:ind w:firstLine="851"/>
        <w:rPr>
          <w:szCs w:val="28"/>
        </w:rPr>
      </w:pPr>
      <w:r w:rsidRPr="00072A09">
        <w:rPr>
          <w:szCs w:val="28"/>
        </w:rPr>
        <w:t>Результатом выполнения программных мероприятий является достижение нормативного уровня обеспеченности населения учреждениями образования, здравоохранения, культуры, физической культуры и спорта</w:t>
      </w:r>
      <w:r w:rsidRPr="00E20F03">
        <w:rPr>
          <w:szCs w:val="28"/>
        </w:rPr>
        <w:t>.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</w:p>
    <w:p w:rsidR="00A85705" w:rsidRPr="00E20F03" w:rsidRDefault="00A85705" w:rsidP="00E20F03">
      <w:pPr>
        <w:pStyle w:val="Heading2"/>
        <w:spacing w:before="0" w:after="0" w:line="240" w:lineRule="auto"/>
        <w:ind w:firstLine="851"/>
        <w:rPr>
          <w:szCs w:val="28"/>
        </w:rPr>
      </w:pPr>
      <w:bookmarkStart w:id="3" w:name="_Toc507586119"/>
      <w:r w:rsidRPr="00E20F03">
        <w:rPr>
          <w:szCs w:val="28"/>
        </w:rPr>
        <w:t>О</w:t>
      </w:r>
      <w:r w:rsidRPr="00E20F03">
        <w:rPr>
          <w:rStyle w:val="Heading2Char"/>
          <w:b/>
          <w:bCs/>
          <w:iCs w:val="0"/>
          <w:sz w:val="28"/>
          <w:szCs w:val="28"/>
          <w:lang w:val="ru-RU"/>
        </w:rPr>
        <w:t>сновные понятия, термины и определения</w:t>
      </w:r>
      <w:bookmarkEnd w:id="3"/>
    </w:p>
    <w:p w:rsidR="00A85705" w:rsidRDefault="00A85705" w:rsidP="00E20F03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</w:p>
    <w:p w:rsidR="00A85705" w:rsidRPr="008007F9" w:rsidRDefault="00A85705" w:rsidP="00E20F03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Программа комплексного развития социальной инфраструктуры </w:t>
      </w:r>
      <w:r>
        <w:rPr>
          <w:szCs w:val="28"/>
        </w:rPr>
        <w:t>Сельского поселения</w:t>
      </w:r>
      <w:r w:rsidRPr="00E20F03">
        <w:rPr>
          <w:szCs w:val="28"/>
        </w:rPr>
        <w:t xml:space="preserve"> - документ, устанавливающий перечень</w:t>
      </w:r>
      <w:r>
        <w:rPr>
          <w:szCs w:val="28"/>
        </w:rPr>
        <w:t xml:space="preserve"> </w:t>
      </w:r>
      <w:r w:rsidRPr="00E20F03">
        <w:rPr>
          <w:szCs w:val="28"/>
        </w:rPr>
        <w:t xml:space="preserve">мероприятий по проектированию, строительству, реконструкции объектов социальной инфраструктуры местного значения </w:t>
      </w:r>
      <w:r>
        <w:rPr>
          <w:szCs w:val="28"/>
        </w:rPr>
        <w:t>сельского поселения</w:t>
      </w:r>
      <w:r w:rsidRPr="00E20F03">
        <w:rPr>
          <w:szCs w:val="28"/>
        </w:rPr>
        <w:t>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</w:t>
      </w:r>
      <w:r w:rsidRPr="008007F9">
        <w:rPr>
          <w:szCs w:val="28"/>
        </w:rPr>
        <w:t>экономического развития муниципального образования</w:t>
      </w:r>
      <w:r w:rsidRPr="008007F9">
        <w:rPr>
          <w:rStyle w:val="FootnoteReference"/>
          <w:szCs w:val="28"/>
        </w:rPr>
        <w:footnoteReference w:id="1"/>
      </w:r>
      <w:r w:rsidRPr="008007F9">
        <w:rPr>
          <w:szCs w:val="28"/>
        </w:rPr>
        <w:t>.</w:t>
      </w:r>
    </w:p>
    <w:p w:rsidR="00A85705" w:rsidRPr="008007F9" w:rsidRDefault="00A85705" w:rsidP="00E20F03">
      <w:pPr>
        <w:widowControl w:val="0"/>
        <w:spacing w:line="240" w:lineRule="auto"/>
        <w:ind w:firstLine="851"/>
        <w:rPr>
          <w:szCs w:val="28"/>
        </w:rPr>
      </w:pPr>
      <w:r w:rsidRPr="008007F9">
        <w:rPr>
          <w:szCs w:val="28"/>
        </w:rPr>
        <w:t>В настоящей Программе используются следующие основные понятия:</w:t>
      </w:r>
    </w:p>
    <w:p w:rsidR="00A85705" w:rsidRPr="008007F9" w:rsidRDefault="00A85705" w:rsidP="00E20F03">
      <w:pPr>
        <w:widowControl w:val="0"/>
        <w:spacing w:line="240" w:lineRule="auto"/>
        <w:ind w:firstLine="851"/>
        <w:rPr>
          <w:szCs w:val="28"/>
        </w:rPr>
      </w:pPr>
      <w:r w:rsidRPr="008007F9">
        <w:rPr>
          <w:szCs w:val="28"/>
        </w:rPr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A85705" w:rsidRPr="008007F9" w:rsidRDefault="00A85705" w:rsidP="00E20F03">
      <w:pPr>
        <w:widowControl w:val="0"/>
        <w:spacing w:line="240" w:lineRule="auto"/>
        <w:ind w:firstLine="851"/>
        <w:rPr>
          <w:szCs w:val="28"/>
        </w:rPr>
      </w:pPr>
      <w:r w:rsidRPr="008007F9">
        <w:rPr>
          <w:szCs w:val="28"/>
        </w:rPr>
        <w:t>текущий ремонт - ремонт с целью восстановления исправности (работоспособности), а также поддержания эксплуатационных показателей;</w:t>
      </w:r>
    </w:p>
    <w:p w:rsidR="00A85705" w:rsidRPr="008007F9" w:rsidRDefault="00A85705" w:rsidP="00E20F03">
      <w:pPr>
        <w:widowControl w:val="0"/>
        <w:spacing w:line="240" w:lineRule="auto"/>
        <w:ind w:firstLine="851"/>
        <w:rPr>
          <w:szCs w:val="28"/>
        </w:rPr>
      </w:pPr>
      <w:r w:rsidRPr="008007F9">
        <w:rPr>
          <w:szCs w:val="28"/>
        </w:rPr>
        <w:t>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округов;</w:t>
      </w:r>
    </w:p>
    <w:p w:rsidR="00A85705" w:rsidRDefault="00A85705" w:rsidP="00E20F03">
      <w:pPr>
        <w:widowControl w:val="0"/>
        <w:spacing w:line="240" w:lineRule="auto"/>
        <w:ind w:firstLine="851"/>
        <w:rPr>
          <w:szCs w:val="28"/>
        </w:rPr>
      </w:pPr>
      <w:r w:rsidRPr="008007F9">
        <w:rPr>
          <w:szCs w:val="28"/>
        </w:rPr>
        <w:t>Программа комплексного развития социальной инфраструктуры</w:t>
      </w:r>
      <w:r w:rsidRPr="00E20F03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 w:rsidRPr="00E20F03">
        <w:rPr>
          <w:szCs w:val="28"/>
        </w:rPr>
        <w:t>содерж</w:t>
      </w:r>
      <w:r>
        <w:rPr>
          <w:szCs w:val="28"/>
        </w:rPr>
        <w:t>и</w:t>
      </w:r>
      <w:r w:rsidRPr="00E20F03">
        <w:rPr>
          <w:szCs w:val="28"/>
        </w:rPr>
        <w:t>т графики выполнения мероприятий, предусмотренных указанн</w:t>
      </w:r>
      <w:r>
        <w:rPr>
          <w:szCs w:val="28"/>
        </w:rPr>
        <w:t>ой</w:t>
      </w:r>
      <w:r w:rsidRPr="00E20F03">
        <w:rPr>
          <w:szCs w:val="28"/>
        </w:rPr>
        <w:t xml:space="preserve"> программ</w:t>
      </w:r>
      <w:r>
        <w:rPr>
          <w:szCs w:val="28"/>
        </w:rPr>
        <w:t>е</w:t>
      </w:r>
      <w:r w:rsidRPr="00E20F03">
        <w:rPr>
          <w:szCs w:val="28"/>
        </w:rPr>
        <w:t>.</w:t>
      </w:r>
    </w:p>
    <w:p w:rsidR="00A85705" w:rsidRPr="00E20F03" w:rsidRDefault="00A85705" w:rsidP="00E20F03">
      <w:pPr>
        <w:widowControl w:val="0"/>
        <w:spacing w:line="240" w:lineRule="auto"/>
        <w:ind w:firstLine="851"/>
        <w:rPr>
          <w:szCs w:val="28"/>
        </w:rPr>
      </w:pPr>
    </w:p>
    <w:p w:rsidR="00A85705" w:rsidRPr="00E20F03" w:rsidRDefault="00A85705" w:rsidP="00E20F03">
      <w:pPr>
        <w:pStyle w:val="Heading2"/>
        <w:spacing w:before="0" w:after="0" w:line="240" w:lineRule="auto"/>
        <w:ind w:firstLine="851"/>
        <w:rPr>
          <w:szCs w:val="28"/>
        </w:rPr>
      </w:pPr>
      <w:bookmarkStart w:id="4" w:name="_Toc507586120"/>
      <w:r w:rsidRPr="00E20F03">
        <w:rPr>
          <w:szCs w:val="28"/>
        </w:rPr>
        <w:t>Содержание проблемы и обоснование ее решения программными методами</w:t>
      </w:r>
      <w:bookmarkEnd w:id="4"/>
    </w:p>
    <w:p w:rsidR="00A85705" w:rsidRDefault="00A85705" w:rsidP="00E20F03">
      <w:pPr>
        <w:spacing w:line="240" w:lineRule="auto"/>
        <w:ind w:firstLine="851"/>
        <w:rPr>
          <w:szCs w:val="28"/>
        </w:rPr>
      </w:pP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потребностей граждан, соответствующих установленным показателям качества жизни. Социальная инфраструктура объединяет здравоохранение, образование, культуру и искусство, физкультуру и спорт. 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Функции социальной инфраструктуры определяются целями социально-экономического развития </w:t>
      </w:r>
      <w:r>
        <w:rPr>
          <w:szCs w:val="28"/>
        </w:rPr>
        <w:t>Сельского поселения</w:t>
      </w:r>
      <w:r w:rsidRPr="00E20F03">
        <w:rPr>
          <w:szCs w:val="28"/>
        </w:rPr>
        <w:t xml:space="preserve"> и направлены на создание благоприятных условий для проживания, гармоничное воспитание и развитие личности, профилактику преступности, повышение привлекательности </w:t>
      </w:r>
      <w:r>
        <w:rPr>
          <w:szCs w:val="28"/>
        </w:rPr>
        <w:t>Сельского поселения</w:t>
      </w:r>
      <w:r w:rsidRPr="00E20F03">
        <w:rPr>
          <w:szCs w:val="28"/>
        </w:rPr>
        <w:t xml:space="preserve"> для инвесторов. К наиболее значимым функциям относятся:</w:t>
      </w:r>
    </w:p>
    <w:p w:rsidR="00A85705" w:rsidRPr="00072A09" w:rsidRDefault="00A85705" w:rsidP="00E20F03">
      <w:pPr>
        <w:spacing w:line="240" w:lineRule="auto"/>
        <w:ind w:firstLine="851"/>
        <w:rPr>
          <w:szCs w:val="28"/>
        </w:rPr>
      </w:pPr>
      <w:r w:rsidRPr="00072A09">
        <w:rPr>
          <w:szCs w:val="28"/>
        </w:rPr>
        <w:t xml:space="preserve">- удовлетворение инфраструктурных потребностей населения; </w:t>
      </w:r>
    </w:p>
    <w:p w:rsidR="00A85705" w:rsidRPr="00072A09" w:rsidRDefault="00A85705" w:rsidP="00E20F03">
      <w:pPr>
        <w:spacing w:line="240" w:lineRule="auto"/>
        <w:ind w:firstLine="851"/>
        <w:rPr>
          <w:szCs w:val="28"/>
        </w:rPr>
      </w:pPr>
      <w:r w:rsidRPr="00072A09">
        <w:rPr>
          <w:szCs w:val="28"/>
        </w:rPr>
        <w:t>- создание условий для формирования прогрессивных тенденций в демографических процессах;</w:t>
      </w:r>
    </w:p>
    <w:p w:rsidR="00A85705" w:rsidRPr="00072A09" w:rsidRDefault="00A85705" w:rsidP="00E20F03">
      <w:pPr>
        <w:spacing w:line="240" w:lineRule="auto"/>
        <w:ind w:firstLine="851"/>
        <w:rPr>
          <w:szCs w:val="28"/>
        </w:rPr>
      </w:pPr>
      <w:r w:rsidRPr="00072A09">
        <w:rPr>
          <w:szCs w:val="28"/>
        </w:rPr>
        <w:t>- улучшение и сохранение физического здоровья населения;</w:t>
      </w:r>
    </w:p>
    <w:p w:rsidR="00A85705" w:rsidRPr="00072A09" w:rsidRDefault="00A85705" w:rsidP="00E20F03">
      <w:pPr>
        <w:spacing w:line="240" w:lineRule="auto"/>
        <w:ind w:firstLine="851"/>
        <w:rPr>
          <w:szCs w:val="28"/>
        </w:rPr>
      </w:pPr>
      <w:r w:rsidRPr="00072A09">
        <w:rPr>
          <w:szCs w:val="28"/>
        </w:rPr>
        <w:t>- обеспечение условий для культурного и нравственного развития личности;</w:t>
      </w:r>
    </w:p>
    <w:p w:rsidR="00A85705" w:rsidRPr="00072A09" w:rsidRDefault="00A85705" w:rsidP="00E20F03">
      <w:pPr>
        <w:spacing w:line="240" w:lineRule="auto"/>
        <w:ind w:firstLine="851"/>
        <w:rPr>
          <w:szCs w:val="28"/>
        </w:rPr>
      </w:pPr>
      <w:r w:rsidRPr="00072A09">
        <w:rPr>
          <w:szCs w:val="28"/>
        </w:rPr>
        <w:t>- создание культурной сферы жизнедеятельности человека;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072A09">
        <w:rPr>
          <w:szCs w:val="28"/>
        </w:rPr>
        <w:t>- повышение качества и доступности дошкольного и среднего образования.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Наличие объектов социальной инфраструктуры и их качество напрямую оказывает влияние на развитие отдельной личности и общества в целом, так как социальная инфраструктура включает в себя фундаментальные сферы: образование, здравоохранение, физическая культура, спорт, культура и искусство. Отсутствие и неудовлетворительное качество социальной инфраструктуры влечет за собой серьезные проблемы, такие как: миграционный отток населения, преступность,</w:t>
      </w:r>
      <w:r>
        <w:rPr>
          <w:szCs w:val="28"/>
        </w:rPr>
        <w:t xml:space="preserve"> </w:t>
      </w:r>
      <w:r w:rsidRPr="00E20F03">
        <w:rPr>
          <w:szCs w:val="28"/>
        </w:rPr>
        <w:t>домашнее насилие, безработица, низкий уровень качества жизни, малая продолжительность жизни, алкоголизм, низкий уровень образованности граждан.</w:t>
      </w:r>
      <w:r>
        <w:rPr>
          <w:szCs w:val="28"/>
        </w:rPr>
        <w:t xml:space="preserve"> </w:t>
      </w:r>
      <w:r w:rsidRPr="00E20F03">
        <w:rPr>
          <w:szCs w:val="28"/>
        </w:rPr>
        <w:t>Выше</w:t>
      </w:r>
      <w:r>
        <w:rPr>
          <w:szCs w:val="28"/>
        </w:rPr>
        <w:t xml:space="preserve"> </w:t>
      </w:r>
      <w:r w:rsidRPr="00E20F03">
        <w:rPr>
          <w:szCs w:val="28"/>
        </w:rPr>
        <w:t xml:space="preserve">перечисленные проблемы препятствуют благоприятному развитию общества и </w:t>
      </w:r>
      <w:r>
        <w:rPr>
          <w:szCs w:val="28"/>
        </w:rPr>
        <w:t>Сельского поселения</w:t>
      </w:r>
      <w:r w:rsidRPr="00E20F03">
        <w:rPr>
          <w:szCs w:val="28"/>
        </w:rPr>
        <w:t xml:space="preserve"> в связи, с чем определена значимость данной программы.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Программно-целевой метод способствует планомерному решению существующих проблем путем создания и совершенствования объектов социальной инфраструктуры.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Прогноз развития социальной инфраструктуры базируется на результатах анализа демографической ситуации, процессов рождаемости и смертности, миграции населения, уровня образованности, структуры населения, образа жизни граждан.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Таким образом, характеристика социальной инфраструктуры отражает социально-экономическую ситуацию в </w:t>
      </w:r>
      <w:r>
        <w:rPr>
          <w:szCs w:val="28"/>
        </w:rPr>
        <w:t>сельском п</w:t>
      </w:r>
      <w:r w:rsidRPr="00E20F03">
        <w:rPr>
          <w:szCs w:val="28"/>
        </w:rPr>
        <w:t>оселении и определяет дальнейшее состояние экономики и формирование общества.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Основным направлением муниципальной политики в сфере социальной инфраструктуры</w:t>
      </w:r>
      <w:r>
        <w:rPr>
          <w:szCs w:val="28"/>
        </w:rPr>
        <w:t xml:space="preserve"> сельского поселения</w:t>
      </w:r>
      <w:r w:rsidRPr="00E20F03">
        <w:rPr>
          <w:szCs w:val="28"/>
        </w:rPr>
        <w:t xml:space="preserve"> является создание условий для повышения уровня доступности объектов социальной инфраструктуры и обеспеченности граждан данными объектами.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Обеспечение населения </w:t>
      </w:r>
      <w:r>
        <w:rPr>
          <w:color w:val="000000"/>
          <w:szCs w:val="28"/>
        </w:rPr>
        <w:t>с</w:t>
      </w:r>
      <w:r w:rsidRPr="00E20F03">
        <w:rPr>
          <w:color w:val="000000"/>
          <w:szCs w:val="28"/>
        </w:rPr>
        <w:t xml:space="preserve">ельского поселения </w:t>
      </w:r>
      <w:r>
        <w:rPr>
          <w:color w:val="000000"/>
          <w:szCs w:val="28"/>
        </w:rPr>
        <w:t>Маядыковский</w:t>
      </w:r>
      <w:r w:rsidRPr="00E20F03">
        <w:rPr>
          <w:color w:val="000000"/>
          <w:szCs w:val="28"/>
        </w:rPr>
        <w:t xml:space="preserve"> сельсовет</w:t>
      </w:r>
      <w:r w:rsidRPr="00E20F03">
        <w:rPr>
          <w:szCs w:val="28"/>
        </w:rPr>
        <w:t xml:space="preserve"> социальной инфраструктурой</w:t>
      </w:r>
      <w:r>
        <w:rPr>
          <w:szCs w:val="28"/>
        </w:rPr>
        <w:t xml:space="preserve"> </w:t>
      </w:r>
      <w:r w:rsidRPr="00E20F03">
        <w:rPr>
          <w:szCs w:val="28"/>
        </w:rPr>
        <w:t>– одна из важнейших</w:t>
      </w:r>
      <w:r>
        <w:rPr>
          <w:szCs w:val="28"/>
        </w:rPr>
        <w:t xml:space="preserve"> </w:t>
      </w:r>
      <w:r w:rsidRPr="00E20F03">
        <w:rPr>
          <w:szCs w:val="28"/>
        </w:rPr>
        <w:t>задач, решение которой необходимо для повышения качества жизни населения и</w:t>
      </w:r>
      <w:r>
        <w:rPr>
          <w:szCs w:val="28"/>
        </w:rPr>
        <w:t xml:space="preserve"> </w:t>
      </w:r>
      <w:r w:rsidRPr="00E20F03">
        <w:rPr>
          <w:szCs w:val="28"/>
        </w:rPr>
        <w:t xml:space="preserve">устойчивого развития экономики </w:t>
      </w:r>
      <w:r>
        <w:rPr>
          <w:szCs w:val="28"/>
        </w:rPr>
        <w:t>сельского поселения</w:t>
      </w:r>
      <w:r w:rsidRPr="00E20F03">
        <w:rPr>
          <w:szCs w:val="28"/>
        </w:rPr>
        <w:t>.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Решение проблемы носит комплексный характер, а реализация мероприятий по улучшению качества объектов и перспективному строительствуновых инфраструктурных объектов возможно только при взаимодействии органов власти на всех уровнях, а также</w:t>
      </w:r>
      <w:r>
        <w:rPr>
          <w:szCs w:val="28"/>
        </w:rPr>
        <w:t xml:space="preserve"> </w:t>
      </w:r>
      <w:r w:rsidRPr="00E20F03">
        <w:rPr>
          <w:szCs w:val="28"/>
        </w:rPr>
        <w:t>при софинансировании расходов на реализацию мероприятий.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Для системного решения поставленных задач целесообразно использовать программно-целевой метод, позволяющий выявить приоритетные направления, на которые необходимо направить наибольшие силы и средства путем обеспечения координации действий со стороны государства и привлечения бюджетных средств, в том числе федеральных, а также</w:t>
      </w:r>
      <w:r>
        <w:rPr>
          <w:szCs w:val="28"/>
        </w:rPr>
        <w:t xml:space="preserve"> </w:t>
      </w:r>
      <w:r w:rsidRPr="00E20F03">
        <w:rPr>
          <w:szCs w:val="28"/>
        </w:rPr>
        <w:t>привлечения инвестиций</w:t>
      </w:r>
      <w:r>
        <w:rPr>
          <w:szCs w:val="28"/>
        </w:rPr>
        <w:t xml:space="preserve"> </w:t>
      </w:r>
      <w:r w:rsidRPr="00E20F03">
        <w:rPr>
          <w:szCs w:val="28"/>
        </w:rPr>
        <w:t xml:space="preserve">из внебюджетных источников. 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Необходимость использования программно-целевого метода для реализации программы комплексного развития социальной инфраструктуры</w:t>
      </w:r>
      <w:r>
        <w:rPr>
          <w:szCs w:val="28"/>
        </w:rPr>
        <w:t xml:space="preserve"> Сельского поселения</w:t>
      </w:r>
      <w:r w:rsidRPr="00E20F03">
        <w:rPr>
          <w:szCs w:val="28"/>
        </w:rPr>
        <w:t xml:space="preserve"> обусловлена тем, что проблемы: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имеют комплексный характер и осложняются с каждым годом, а стоимость ремонтных работ и реконструкции объектов увеличиваются в разы;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072A09">
        <w:rPr>
          <w:szCs w:val="28"/>
        </w:rPr>
        <w:t>носят межотраслевой и межведомственный характер и не могут быть решены без участия органов местного самоуправления;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требуют взаимодействия органов власти на всех уровнях, а также концентрации финансовых и технических ресурсов;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не могут быть решены в пределах одного финансового года и требуют значительных бюджетных расходов на протяжении нескольких лет;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требуют совершенствования нормативно-правовой базы, проведения единой политики, направленной на внедрение наиболее прогрессивных производственных технологий,</w:t>
      </w:r>
      <w:r>
        <w:rPr>
          <w:szCs w:val="28"/>
        </w:rPr>
        <w:t xml:space="preserve"> </w:t>
      </w:r>
      <w:r w:rsidRPr="00E20F03">
        <w:rPr>
          <w:szCs w:val="28"/>
        </w:rPr>
        <w:t>использования нового оборудования и инвентаря.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Таким образом, реализация Программы осуществляется через систему программных мероприятий разрабатываемых муниципальных программ </w:t>
      </w:r>
      <w:r>
        <w:rPr>
          <w:color w:val="000000"/>
          <w:szCs w:val="28"/>
        </w:rPr>
        <w:t>с</w:t>
      </w:r>
      <w:r w:rsidRPr="00E20F03">
        <w:rPr>
          <w:color w:val="000000"/>
          <w:szCs w:val="28"/>
        </w:rPr>
        <w:t xml:space="preserve">ельского поселения </w:t>
      </w:r>
      <w:r>
        <w:rPr>
          <w:color w:val="000000"/>
          <w:szCs w:val="28"/>
        </w:rPr>
        <w:t>Маядыковский</w:t>
      </w:r>
      <w:r w:rsidRPr="00E20F03">
        <w:rPr>
          <w:color w:val="000000"/>
          <w:szCs w:val="28"/>
        </w:rPr>
        <w:t xml:space="preserve"> сельсовет</w:t>
      </w:r>
      <w:r w:rsidRPr="00E20F03">
        <w:rPr>
          <w:szCs w:val="28"/>
        </w:rPr>
        <w:t xml:space="preserve">, а также с учетом государственных проектов и программ, реализуемых на территории </w:t>
      </w:r>
      <w:r>
        <w:rPr>
          <w:szCs w:val="28"/>
        </w:rPr>
        <w:t>сельского поселения</w:t>
      </w:r>
      <w:r w:rsidRPr="00E20F03">
        <w:rPr>
          <w:szCs w:val="28"/>
        </w:rPr>
        <w:t>.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>
        <w:rPr>
          <w:szCs w:val="28"/>
        </w:rPr>
        <w:t>Сельское поселение</w:t>
      </w:r>
      <w:r w:rsidRPr="00E20F03">
        <w:rPr>
          <w:szCs w:val="28"/>
        </w:rPr>
        <w:t xml:space="preserve"> не может развиваться без учета состояния и перспектив развития инженерных систем жизнеобеспечения, которые включают в себя водоснабжение, электроснабжение, теплоснабжение. 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Объекты социальной инфраструктуры должны быть обеспечены коммунальной инфраструктур</w:t>
      </w:r>
      <w:r>
        <w:rPr>
          <w:szCs w:val="28"/>
        </w:rPr>
        <w:t>ой</w:t>
      </w:r>
      <w:r w:rsidRPr="00E20F03">
        <w:rPr>
          <w:szCs w:val="28"/>
        </w:rPr>
        <w:t xml:space="preserve"> в целях осуществления своей деятельности и предоставления качественных услуг.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Одним из основополагающих условий развития </w:t>
      </w:r>
      <w:r>
        <w:rPr>
          <w:szCs w:val="28"/>
        </w:rPr>
        <w:t>сельского поселения</w:t>
      </w:r>
      <w:r w:rsidRPr="00E20F03">
        <w:rPr>
          <w:szCs w:val="28"/>
        </w:rPr>
        <w:t xml:space="preserve"> является комплексное развитие систем жизнеобеспечения сельского поселения</w:t>
      </w:r>
      <w:r>
        <w:rPr>
          <w:szCs w:val="28"/>
        </w:rPr>
        <w:t xml:space="preserve"> Маядыковский сельсовет</w:t>
      </w:r>
      <w:r w:rsidRPr="00E20F03">
        <w:rPr>
          <w:szCs w:val="28"/>
        </w:rPr>
        <w:t xml:space="preserve">. Разработка основных мероприятий Программы предусматривает проведение анализа и оценки социально-экономического и территориального развития </w:t>
      </w:r>
      <w:r>
        <w:rPr>
          <w:szCs w:val="28"/>
        </w:rPr>
        <w:t>Сельского поселения</w:t>
      </w:r>
      <w:r w:rsidRPr="00E20F03">
        <w:rPr>
          <w:szCs w:val="28"/>
        </w:rPr>
        <w:t>.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Анализ и оценка социально-экономического и территориального развития </w:t>
      </w:r>
      <w:r>
        <w:rPr>
          <w:szCs w:val="28"/>
        </w:rPr>
        <w:t>Сельского поселения</w:t>
      </w:r>
      <w:r w:rsidRPr="00E20F03">
        <w:rPr>
          <w:szCs w:val="28"/>
        </w:rPr>
        <w:t>, а также прогноз развития проводится по следующим направлениям: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- состояние социальной инфраструктуры;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- демографическое развитие;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- перспективное строительство.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К основным проблемам относятся: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- недостаточное развитие объектов социальной инфраструктуры;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- низкий уровень обеспеченности населения социальной инфраструктурой;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 xml:space="preserve">- недостаточный объем и качество предоставляемых услуг. </w:t>
      </w:r>
    </w:p>
    <w:p w:rsidR="00A85705" w:rsidRPr="00E20F03" w:rsidRDefault="00A85705" w:rsidP="00E20F03">
      <w:pPr>
        <w:spacing w:line="240" w:lineRule="auto"/>
        <w:ind w:firstLine="851"/>
        <w:rPr>
          <w:szCs w:val="28"/>
        </w:rPr>
      </w:pPr>
      <w:r w:rsidRPr="00E20F03">
        <w:rPr>
          <w:szCs w:val="28"/>
        </w:rPr>
        <w:t>Программа направлена на обеспечение доступного и безопасного</w:t>
      </w:r>
      <w:r>
        <w:rPr>
          <w:szCs w:val="28"/>
        </w:rPr>
        <w:t xml:space="preserve"> </w:t>
      </w:r>
      <w:r w:rsidRPr="00E20F03">
        <w:rPr>
          <w:szCs w:val="28"/>
        </w:rPr>
        <w:t>обслуживания населения, снижение износа объектов инфраструктуры, оснащением современным оборудованием с применением новых технологий.</w:t>
      </w:r>
    </w:p>
    <w:p w:rsidR="00A85705" w:rsidRDefault="00A85705" w:rsidP="00065C53">
      <w:pPr>
        <w:spacing w:line="240" w:lineRule="auto"/>
        <w:ind w:firstLine="851"/>
      </w:pPr>
      <w:r w:rsidRPr="00E20F03">
        <w:rPr>
          <w:szCs w:val="28"/>
        </w:rPr>
        <w:t>Доступность социальной инфраструктуры и качество предоставляемых услуг является важной составляющей комфортности и безопасности жизнедеятельности граждан.</w:t>
      </w:r>
    </w:p>
    <w:p w:rsidR="00A85705" w:rsidRDefault="00A85705" w:rsidP="00E20F03">
      <w:pPr>
        <w:ind w:firstLine="851"/>
        <w:rPr>
          <w:sz w:val="32"/>
          <w:szCs w:val="32"/>
          <w:lang w:eastAsia="ru-RU"/>
        </w:rPr>
      </w:pPr>
      <w:r>
        <w:br w:type="page"/>
      </w:r>
    </w:p>
    <w:p w:rsidR="00A85705" w:rsidRDefault="00A85705" w:rsidP="00065C53">
      <w:pPr>
        <w:pStyle w:val="Heading1"/>
        <w:spacing w:before="0" w:after="0" w:line="240" w:lineRule="auto"/>
        <w:ind w:left="0" w:firstLine="851"/>
      </w:pPr>
      <w:bookmarkStart w:id="5" w:name="_Toc507586121"/>
      <w:r w:rsidRPr="00E649E9">
        <w:t>Характеристика</w:t>
      </w:r>
      <w:r>
        <w:t xml:space="preserve"> существующего состояния социальной инфраструктурыСельского поселения Маядыковский сельсовет</w:t>
      </w:r>
      <w:bookmarkEnd w:id="5"/>
    </w:p>
    <w:p w:rsidR="00A85705" w:rsidRPr="00065C53" w:rsidRDefault="00A85705" w:rsidP="00065C53">
      <w:pPr>
        <w:pStyle w:val="Heading2"/>
        <w:numPr>
          <w:ilvl w:val="0"/>
          <w:numId w:val="0"/>
        </w:numPr>
        <w:spacing w:before="0" w:after="0" w:line="240" w:lineRule="auto"/>
        <w:jc w:val="both"/>
      </w:pPr>
    </w:p>
    <w:p w:rsidR="00A85705" w:rsidRPr="00E649E9" w:rsidRDefault="00A85705" w:rsidP="00065C53">
      <w:pPr>
        <w:pStyle w:val="Heading3"/>
        <w:spacing w:after="0" w:line="240" w:lineRule="auto"/>
        <w:ind w:left="0" w:firstLine="851"/>
      </w:pPr>
      <w:bookmarkStart w:id="6" w:name="_Toc507586122"/>
      <w:r>
        <w:t>Социально-экономическое состояние сельского поселения Маядыковский сельсовет</w:t>
      </w:r>
      <w:bookmarkEnd w:id="6"/>
    </w:p>
    <w:p w:rsidR="00A85705" w:rsidRDefault="00A85705" w:rsidP="00065C53">
      <w:pPr>
        <w:spacing w:line="240" w:lineRule="auto"/>
        <w:ind w:firstLine="851"/>
      </w:pPr>
    </w:p>
    <w:p w:rsidR="00A85705" w:rsidRDefault="00A85705" w:rsidP="001B7B20">
      <w:pPr>
        <w:spacing w:line="240" w:lineRule="auto"/>
        <w:ind w:firstLine="851"/>
      </w:pPr>
      <w:r w:rsidRPr="00FE2B44">
        <w:rPr>
          <w:color w:val="000000"/>
        </w:rPr>
        <w:t>Се</w:t>
      </w:r>
      <w:r>
        <w:rPr>
          <w:color w:val="000000"/>
        </w:rPr>
        <w:t>льское поселение  находится в 32</w:t>
      </w:r>
      <w:r w:rsidRPr="00FE2B44">
        <w:rPr>
          <w:color w:val="000000"/>
        </w:rPr>
        <w:t xml:space="preserve"> километрах от административного центра муниципального района Бирский район Республики Башкортостан  – г. Бирск. Поселение граничит с сельскими поселе</w:t>
      </w:r>
      <w:r>
        <w:rPr>
          <w:color w:val="000000"/>
        </w:rPr>
        <w:t>ниями  Чишминский</w:t>
      </w:r>
      <w:r w:rsidRPr="00FE2B44">
        <w:rPr>
          <w:color w:val="000000"/>
        </w:rPr>
        <w:t xml:space="preserve"> сельсовет, Старобазановский сельсовет,</w:t>
      </w:r>
      <w:r>
        <w:rPr>
          <w:color w:val="000000"/>
        </w:rPr>
        <w:t xml:space="preserve"> Березовский</w:t>
      </w:r>
      <w:r w:rsidRPr="00FE2B44">
        <w:rPr>
          <w:color w:val="000000"/>
        </w:rPr>
        <w:t xml:space="preserve"> сельсовет а также с Дюртюлинским </w:t>
      </w:r>
      <w:r>
        <w:rPr>
          <w:color w:val="000000"/>
        </w:rPr>
        <w:t xml:space="preserve"> Кушнаренковским районами</w:t>
      </w:r>
      <w:r w:rsidRPr="00FE2B44">
        <w:rPr>
          <w:color w:val="000000"/>
        </w:rPr>
        <w:t xml:space="preserve">. Количество населенных пунктов, входящих в сельское поселение </w:t>
      </w:r>
      <w:r>
        <w:rPr>
          <w:color w:val="000000"/>
        </w:rPr>
        <w:t>Маядыковский</w:t>
      </w:r>
      <w:r w:rsidRPr="00FE2B44">
        <w:rPr>
          <w:color w:val="000000"/>
        </w:rPr>
        <w:t xml:space="preserve"> сельсовет, составляет 5  единиц.</w:t>
      </w:r>
      <w:r>
        <w:rPr>
          <w:color w:val="000000"/>
        </w:rPr>
        <w:t xml:space="preserve"> </w:t>
      </w:r>
      <w:r>
        <w:t>Связь с краевым и районным центрами обеспечивается автомобильным транспортом</w:t>
      </w:r>
      <w:r w:rsidRPr="002B4B75">
        <w:t>.</w:t>
      </w:r>
    </w:p>
    <w:p w:rsidR="00A85705" w:rsidRDefault="00A85705" w:rsidP="00065C53">
      <w:pPr>
        <w:spacing w:line="240" w:lineRule="auto"/>
        <w:ind w:firstLine="851"/>
      </w:pPr>
      <w:r>
        <w:t>По территории Сельского поселения проходит автомобильная дорога регионального и муниципального значения.</w:t>
      </w:r>
    </w:p>
    <w:p w:rsidR="00A85705" w:rsidRDefault="00A85705" w:rsidP="00065C53">
      <w:pPr>
        <w:spacing w:line="240" w:lineRule="auto"/>
        <w:ind w:firstLine="851"/>
      </w:pPr>
      <w:r>
        <w:t>Территорию сельского поселения пересекают газопроводы высокого давления Челябинск – Петровск.</w:t>
      </w:r>
    </w:p>
    <w:p w:rsidR="00A85705" w:rsidRDefault="00A85705" w:rsidP="00065C53">
      <w:pPr>
        <w:spacing w:line="240" w:lineRule="auto"/>
        <w:ind w:firstLine="851"/>
      </w:pPr>
      <w:r>
        <w:t>Рекреационные функции в сельском поселении развиты слабо.</w:t>
      </w:r>
    </w:p>
    <w:p w:rsidR="00A85705" w:rsidRDefault="00A85705" w:rsidP="002D6A7C">
      <w:pPr>
        <w:spacing w:line="240" w:lineRule="auto"/>
        <w:ind w:firstLine="851"/>
      </w:pPr>
      <w:r w:rsidRPr="00B3291E">
        <w:t xml:space="preserve">Расположение </w:t>
      </w:r>
      <w:r>
        <w:t xml:space="preserve">сельского поселения </w:t>
      </w:r>
      <w:r w:rsidRPr="00B3291E">
        <w:t>оказывает существенное влияние на социально-экономическое развитие, особую роль играет</w:t>
      </w:r>
      <w:r>
        <w:t xml:space="preserve"> непосредственная близость к федеральной трассе М-7.</w:t>
      </w:r>
      <w:r w:rsidRPr="0063036F">
        <w:t xml:space="preserve"> К основным преимуществам </w:t>
      </w:r>
      <w:r>
        <w:t xml:space="preserve">территориального расположения </w:t>
      </w:r>
      <w:r w:rsidRPr="0063036F">
        <w:t>относят</w:t>
      </w:r>
      <w:r>
        <w:t>ся: близость к районному центру</w:t>
      </w:r>
      <w:r w:rsidRPr="0063036F">
        <w:t>.</w:t>
      </w:r>
    </w:p>
    <w:p w:rsidR="00A85705" w:rsidRDefault="00A85705" w:rsidP="002D6A7C">
      <w:pPr>
        <w:spacing w:line="240" w:lineRule="auto"/>
        <w:ind w:firstLine="851"/>
      </w:pPr>
      <w:r>
        <w:t>В соответствии с территориальной комплексной схемой градостроительного планирования развития территории Республики Башкортостан, Бирский район отнесен к Внутриреспубликанскому субрайону первый центральный район.</w:t>
      </w:r>
    </w:p>
    <w:p w:rsidR="00A85705" w:rsidRDefault="00A85705" w:rsidP="002D6A7C">
      <w:pPr>
        <w:spacing w:line="240" w:lineRule="auto"/>
        <w:ind w:firstLine="851"/>
      </w:pPr>
      <w:r>
        <w:t>По территории с юга на север протекает река Белая, приток Кама, дающая выход району в Волжский бассейн. Река делит район на восточную, более возвышенную часть и западную, более изменную.</w:t>
      </w:r>
    </w:p>
    <w:p w:rsidR="00A85705" w:rsidRDefault="00A85705" w:rsidP="002D6A7C">
      <w:pPr>
        <w:spacing w:line="240" w:lineRule="auto"/>
        <w:ind w:firstLine="851"/>
      </w:pPr>
      <w:r>
        <w:t xml:space="preserve">Связь района со столицей Республики Башкортостан осуществляется автодорогой регионального значения Уфа-Бирск-Янаул, с соседними регионами Бирск-Караидель-Тастуба-Сатка (Челябинска область). </w:t>
      </w:r>
    </w:p>
    <w:p w:rsidR="00A85705" w:rsidRPr="002D6A7C" w:rsidRDefault="00A85705" w:rsidP="002D6A7C">
      <w:pPr>
        <w:spacing w:line="240" w:lineRule="auto"/>
        <w:ind w:firstLine="851"/>
      </w:pPr>
      <w:r>
        <w:t>Ближайшая железнодорожная станция находится в г.Уфа.</w:t>
      </w:r>
    </w:p>
    <w:p w:rsidR="00A85705" w:rsidRDefault="00A85705" w:rsidP="00065C53">
      <w:pPr>
        <w:widowControl w:val="0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По состоянию на 01 января 2018 года, согласно данным похозяйственного учета, </w:t>
      </w:r>
      <w:r w:rsidRPr="0059426D">
        <w:rPr>
          <w:szCs w:val="28"/>
        </w:rPr>
        <w:t xml:space="preserve">численность населения </w:t>
      </w:r>
      <w:r>
        <w:rPr>
          <w:szCs w:val="28"/>
        </w:rPr>
        <w:t>Сельского поселения Маядыковский сельсовет</w:t>
      </w:r>
      <w:r w:rsidRPr="006016EC">
        <w:rPr>
          <w:szCs w:val="28"/>
        </w:rPr>
        <w:t xml:space="preserve"> </w:t>
      </w:r>
      <w:r w:rsidRPr="0059426D">
        <w:rPr>
          <w:szCs w:val="28"/>
        </w:rPr>
        <w:t xml:space="preserve">составляет </w:t>
      </w:r>
      <w:r>
        <w:rPr>
          <w:szCs w:val="28"/>
        </w:rPr>
        <w:t xml:space="preserve">977 </w:t>
      </w:r>
      <w:r w:rsidRPr="0059426D">
        <w:rPr>
          <w:szCs w:val="28"/>
        </w:rPr>
        <w:t>человек</w:t>
      </w:r>
      <w:r>
        <w:rPr>
          <w:szCs w:val="28"/>
        </w:rPr>
        <w:t xml:space="preserve"> (Таблица 1)</w:t>
      </w:r>
      <w:r w:rsidRPr="0059426D">
        <w:rPr>
          <w:szCs w:val="28"/>
        </w:rPr>
        <w:t>.</w:t>
      </w:r>
      <w:r>
        <w:rPr>
          <w:szCs w:val="28"/>
        </w:rPr>
        <w:t xml:space="preserve"> </w:t>
      </w:r>
    </w:p>
    <w:p w:rsidR="00A85705" w:rsidRDefault="00A85705" w:rsidP="00065C53">
      <w:pPr>
        <w:widowControl w:val="0"/>
        <w:spacing w:line="240" w:lineRule="auto"/>
        <w:ind w:firstLine="851"/>
        <w:rPr>
          <w:szCs w:val="28"/>
        </w:rPr>
      </w:pPr>
    </w:p>
    <w:p w:rsidR="00A85705" w:rsidRDefault="00A85705" w:rsidP="00222FB9">
      <w:pPr>
        <w:pStyle w:val="a0"/>
        <w:spacing w:after="0"/>
        <w:ind w:left="0" w:firstLine="851"/>
      </w:pPr>
    </w:p>
    <w:p w:rsidR="00A85705" w:rsidRDefault="00A85705" w:rsidP="00222FB9">
      <w:pPr>
        <w:widowControl w:val="0"/>
        <w:spacing w:line="240" w:lineRule="auto"/>
        <w:ind w:firstLine="851"/>
        <w:jc w:val="center"/>
      </w:pPr>
      <w:r>
        <w:t>Сведения о численности населения по состоянию на 01.01.2018 г.</w:t>
      </w:r>
    </w:p>
    <w:p w:rsidR="00A85705" w:rsidRPr="006778D7" w:rsidRDefault="00A85705" w:rsidP="00222FB9">
      <w:pPr>
        <w:spacing w:line="240" w:lineRule="auto"/>
        <w:rPr>
          <w:sz w:val="26"/>
          <w:szCs w:val="26"/>
        </w:rPr>
      </w:pPr>
    </w:p>
    <w:tbl>
      <w:tblPr>
        <w:tblW w:w="934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3040"/>
        <w:gridCol w:w="2757"/>
        <w:gridCol w:w="2690"/>
      </w:tblGrid>
      <w:tr w:rsidR="00A85705" w:rsidRPr="00F60FB6" w:rsidTr="00222FB9">
        <w:trPr>
          <w:trHeight w:val="450"/>
        </w:trPr>
        <w:tc>
          <w:tcPr>
            <w:tcW w:w="855" w:type="dxa"/>
            <w:vAlign w:val="center"/>
          </w:tcPr>
          <w:p w:rsidR="00A85705" w:rsidRPr="000749DA" w:rsidRDefault="00A85705" w:rsidP="00222F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3040" w:type="dxa"/>
            <w:vAlign w:val="center"/>
          </w:tcPr>
          <w:p w:rsidR="00A85705" w:rsidRPr="00F60FB6" w:rsidRDefault="00A85705" w:rsidP="00222F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0FB6">
              <w:rPr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2757" w:type="dxa"/>
            <w:vAlign w:val="center"/>
          </w:tcPr>
          <w:p w:rsidR="00A85705" w:rsidRPr="00F60FB6" w:rsidRDefault="00A85705" w:rsidP="00222F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0FB6">
              <w:rPr>
                <w:sz w:val="24"/>
                <w:szCs w:val="24"/>
              </w:rPr>
              <w:t>Количество жителей</w:t>
            </w:r>
            <w:r>
              <w:rPr>
                <w:sz w:val="24"/>
                <w:szCs w:val="24"/>
              </w:rPr>
              <w:t xml:space="preserve">, </w:t>
            </w:r>
            <w:r w:rsidRPr="00F60FB6">
              <w:rPr>
                <w:sz w:val="24"/>
                <w:szCs w:val="24"/>
              </w:rPr>
              <w:t>чел.</w:t>
            </w:r>
          </w:p>
        </w:tc>
        <w:tc>
          <w:tcPr>
            <w:tcW w:w="2690" w:type="dxa"/>
            <w:vAlign w:val="center"/>
          </w:tcPr>
          <w:p w:rsidR="00A85705" w:rsidRPr="00F60FB6" w:rsidRDefault="00A85705" w:rsidP="002F456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Доля, %</w:t>
            </w:r>
          </w:p>
        </w:tc>
      </w:tr>
      <w:tr w:rsidR="00A85705" w:rsidRPr="00F60FB6" w:rsidTr="00EF7B3E">
        <w:trPr>
          <w:trHeight w:val="360"/>
        </w:trPr>
        <w:tc>
          <w:tcPr>
            <w:tcW w:w="855" w:type="dxa"/>
            <w:vAlign w:val="center"/>
          </w:tcPr>
          <w:p w:rsidR="00A85705" w:rsidRPr="00821614" w:rsidRDefault="00A85705" w:rsidP="00300C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A85705" w:rsidRPr="00821614" w:rsidRDefault="00A85705" w:rsidP="00EF7B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1614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Маядыково</w:t>
            </w:r>
          </w:p>
        </w:tc>
        <w:tc>
          <w:tcPr>
            <w:tcW w:w="2757" w:type="dxa"/>
            <w:vAlign w:val="center"/>
          </w:tcPr>
          <w:p w:rsidR="00A85705" w:rsidRPr="00821614" w:rsidRDefault="00A85705" w:rsidP="002F456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2690" w:type="dxa"/>
          </w:tcPr>
          <w:p w:rsidR="00A85705" w:rsidRPr="00821614" w:rsidRDefault="00A85705" w:rsidP="002F456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27,53</w:t>
            </w:r>
          </w:p>
        </w:tc>
      </w:tr>
      <w:tr w:rsidR="00A85705" w:rsidRPr="00F60FB6" w:rsidTr="00EF7B3E">
        <w:trPr>
          <w:trHeight w:val="360"/>
        </w:trPr>
        <w:tc>
          <w:tcPr>
            <w:tcW w:w="855" w:type="dxa"/>
            <w:vAlign w:val="center"/>
          </w:tcPr>
          <w:p w:rsidR="00A85705" w:rsidRPr="00F60FB6" w:rsidRDefault="00A85705" w:rsidP="00300C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A85705" w:rsidRPr="00F60FB6" w:rsidRDefault="00A85705" w:rsidP="00EF7B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Шелканово</w:t>
            </w:r>
          </w:p>
        </w:tc>
        <w:tc>
          <w:tcPr>
            <w:tcW w:w="2757" w:type="dxa"/>
            <w:vAlign w:val="center"/>
          </w:tcPr>
          <w:p w:rsidR="00A85705" w:rsidRPr="00F60FB6" w:rsidRDefault="00A85705" w:rsidP="002F456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  <w:tc>
          <w:tcPr>
            <w:tcW w:w="2690" w:type="dxa"/>
          </w:tcPr>
          <w:p w:rsidR="00A85705" w:rsidRDefault="00A85705" w:rsidP="002F456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59,67</w:t>
            </w:r>
          </w:p>
        </w:tc>
      </w:tr>
      <w:tr w:rsidR="00A85705" w:rsidRPr="00F60FB6" w:rsidTr="00300C05">
        <w:trPr>
          <w:trHeight w:val="206"/>
        </w:trPr>
        <w:tc>
          <w:tcPr>
            <w:tcW w:w="855" w:type="dxa"/>
            <w:vAlign w:val="center"/>
          </w:tcPr>
          <w:p w:rsidR="00A85705" w:rsidRPr="00F60FB6" w:rsidRDefault="00A85705" w:rsidP="00300C0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A85705" w:rsidRPr="00F60FB6" w:rsidRDefault="00A85705" w:rsidP="00300C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Ужара</w:t>
            </w:r>
          </w:p>
        </w:tc>
        <w:tc>
          <w:tcPr>
            <w:tcW w:w="2757" w:type="dxa"/>
            <w:vAlign w:val="center"/>
          </w:tcPr>
          <w:p w:rsidR="00A85705" w:rsidRPr="00F60FB6" w:rsidRDefault="00A85705" w:rsidP="002F456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690" w:type="dxa"/>
          </w:tcPr>
          <w:p w:rsidR="00A85705" w:rsidRDefault="00A85705" w:rsidP="002F456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A85705" w:rsidRPr="00F60FB6" w:rsidTr="00300C05">
        <w:trPr>
          <w:trHeight w:val="497"/>
        </w:trPr>
        <w:tc>
          <w:tcPr>
            <w:tcW w:w="855" w:type="dxa"/>
            <w:vAlign w:val="center"/>
          </w:tcPr>
          <w:p w:rsidR="00A85705" w:rsidRPr="00F60FB6" w:rsidRDefault="00A85705" w:rsidP="00300C0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A85705" w:rsidRDefault="00A85705" w:rsidP="00300C0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Аккаиново</w:t>
            </w:r>
          </w:p>
        </w:tc>
        <w:tc>
          <w:tcPr>
            <w:tcW w:w="2757" w:type="dxa"/>
            <w:vAlign w:val="center"/>
          </w:tcPr>
          <w:p w:rsidR="00A85705" w:rsidRDefault="00A85705" w:rsidP="002F45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90" w:type="dxa"/>
          </w:tcPr>
          <w:p w:rsidR="00A85705" w:rsidRDefault="00A85705" w:rsidP="002F45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A85705" w:rsidRPr="00F60FB6" w:rsidTr="00EF7B3E">
        <w:trPr>
          <w:trHeight w:val="309"/>
        </w:trPr>
        <w:tc>
          <w:tcPr>
            <w:tcW w:w="855" w:type="dxa"/>
            <w:vAlign w:val="center"/>
          </w:tcPr>
          <w:p w:rsidR="00A85705" w:rsidRPr="00F60FB6" w:rsidRDefault="00A85705" w:rsidP="00300C0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A85705" w:rsidRDefault="00A85705" w:rsidP="00300C0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Урняк</w:t>
            </w:r>
          </w:p>
        </w:tc>
        <w:tc>
          <w:tcPr>
            <w:tcW w:w="2757" w:type="dxa"/>
            <w:vAlign w:val="center"/>
          </w:tcPr>
          <w:p w:rsidR="00A85705" w:rsidRDefault="00A85705" w:rsidP="002F45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0" w:type="dxa"/>
          </w:tcPr>
          <w:p w:rsidR="00A85705" w:rsidRDefault="00A85705" w:rsidP="002F45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</w:tr>
      <w:tr w:rsidR="00A85705" w:rsidRPr="00F60FB6" w:rsidTr="00EF7B3E">
        <w:trPr>
          <w:trHeight w:val="360"/>
        </w:trPr>
        <w:tc>
          <w:tcPr>
            <w:tcW w:w="3895" w:type="dxa"/>
            <w:gridSpan w:val="2"/>
            <w:vAlign w:val="center"/>
          </w:tcPr>
          <w:p w:rsidR="00A85705" w:rsidRPr="00F60FB6" w:rsidRDefault="00A85705" w:rsidP="00222F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757" w:type="dxa"/>
            <w:vAlign w:val="center"/>
          </w:tcPr>
          <w:p w:rsidR="00A85705" w:rsidRDefault="00A85705" w:rsidP="002F456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</w:t>
            </w:r>
          </w:p>
        </w:tc>
        <w:tc>
          <w:tcPr>
            <w:tcW w:w="2690" w:type="dxa"/>
          </w:tcPr>
          <w:p w:rsidR="00A85705" w:rsidRDefault="00A85705" w:rsidP="002F456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85705" w:rsidRDefault="00A85705" w:rsidP="00222FB9">
      <w:pPr>
        <w:spacing w:line="240" w:lineRule="auto"/>
        <w:ind w:firstLine="0"/>
      </w:pPr>
    </w:p>
    <w:p w:rsidR="00A85705" w:rsidRPr="00160348" w:rsidRDefault="00A85705" w:rsidP="00222FB9">
      <w:pPr>
        <w:spacing w:line="240" w:lineRule="auto"/>
        <w:ind w:firstLine="708"/>
      </w:pPr>
      <w:r>
        <w:t xml:space="preserve">Плотность населения 21,4 чел./кв.км. с учетом площади </w:t>
      </w:r>
      <w:r>
        <w:rPr>
          <w:szCs w:val="28"/>
        </w:rPr>
        <w:t xml:space="preserve">Сельского поселения </w:t>
      </w:r>
      <w:r>
        <w:t xml:space="preserve">и данных похозяйственного учета. </w:t>
      </w:r>
      <w:r w:rsidRPr="00160348">
        <w:t xml:space="preserve">Средний показатель по Бирскому району, характеризующий плотность населения, составляет 32 человек на 1 кв. км. Таким образом, </w:t>
      </w:r>
      <w:r w:rsidRPr="00160348">
        <w:rPr>
          <w:szCs w:val="28"/>
        </w:rPr>
        <w:t xml:space="preserve">Сельское поселение </w:t>
      </w:r>
      <w:r w:rsidRPr="00160348">
        <w:t>относится к малонаселенным территориям.</w:t>
      </w:r>
    </w:p>
    <w:p w:rsidR="00A85705" w:rsidRPr="00FB0345" w:rsidRDefault="00A85705" w:rsidP="00E20F03">
      <w:pPr>
        <w:pStyle w:val="a0"/>
        <w:ind w:left="0" w:firstLine="851"/>
      </w:pPr>
    </w:p>
    <w:p w:rsidR="00A85705" w:rsidRPr="00A443D4" w:rsidRDefault="00A85705" w:rsidP="00E20F03">
      <w:pPr>
        <w:ind w:firstLine="851"/>
        <w:jc w:val="center"/>
        <w:rPr>
          <w:color w:val="000000"/>
          <w:szCs w:val="28"/>
        </w:rPr>
      </w:pPr>
      <w:r w:rsidRPr="00A443D4">
        <w:rPr>
          <w:color w:val="000000"/>
          <w:szCs w:val="28"/>
        </w:rPr>
        <w:t>Динамика изменения численности населения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035"/>
        <w:gridCol w:w="1166"/>
        <w:gridCol w:w="1041"/>
        <w:gridCol w:w="911"/>
        <w:gridCol w:w="886"/>
        <w:gridCol w:w="879"/>
      </w:tblGrid>
      <w:tr w:rsidR="00A85705" w:rsidRPr="00A443D4" w:rsidTr="00195D06">
        <w:trPr>
          <w:trHeight w:val="390"/>
          <w:jc w:val="center"/>
        </w:trPr>
        <w:tc>
          <w:tcPr>
            <w:tcW w:w="1908" w:type="pct"/>
            <w:noWrap/>
            <w:vAlign w:val="center"/>
          </w:tcPr>
          <w:p w:rsidR="00A85705" w:rsidRPr="00160348" w:rsidRDefault="00A85705" w:rsidP="00195D06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160348">
              <w:rPr>
                <w:szCs w:val="28"/>
                <w:lang w:eastAsia="ru-RU"/>
              </w:rPr>
              <w:t>Год</w:t>
            </w:r>
          </w:p>
        </w:tc>
        <w:tc>
          <w:tcPr>
            <w:tcW w:w="541" w:type="pct"/>
            <w:noWrap/>
            <w:vAlign w:val="center"/>
          </w:tcPr>
          <w:p w:rsidR="00A85705" w:rsidRPr="00160348" w:rsidRDefault="00A85705" w:rsidP="00195D06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160348">
              <w:rPr>
                <w:szCs w:val="28"/>
                <w:lang w:eastAsia="ru-RU"/>
              </w:rPr>
              <w:t>2013</w:t>
            </w:r>
          </w:p>
        </w:tc>
        <w:tc>
          <w:tcPr>
            <w:tcW w:w="609" w:type="pct"/>
            <w:noWrap/>
            <w:vAlign w:val="center"/>
          </w:tcPr>
          <w:p w:rsidR="00A85705" w:rsidRPr="00160348" w:rsidRDefault="00A85705" w:rsidP="00EF7B3E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160348">
              <w:rPr>
                <w:szCs w:val="28"/>
                <w:lang w:eastAsia="ru-RU"/>
              </w:rPr>
              <w:t>2014</w:t>
            </w:r>
          </w:p>
        </w:tc>
        <w:tc>
          <w:tcPr>
            <w:tcW w:w="544" w:type="pct"/>
            <w:noWrap/>
            <w:vAlign w:val="center"/>
          </w:tcPr>
          <w:p w:rsidR="00A85705" w:rsidRPr="00160348" w:rsidRDefault="00A85705" w:rsidP="00EF7B3E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160348">
              <w:rPr>
                <w:szCs w:val="28"/>
                <w:lang w:eastAsia="ru-RU"/>
              </w:rPr>
              <w:t>2015</w:t>
            </w:r>
          </w:p>
        </w:tc>
        <w:tc>
          <w:tcPr>
            <w:tcW w:w="476" w:type="pct"/>
            <w:noWrap/>
            <w:vAlign w:val="center"/>
          </w:tcPr>
          <w:p w:rsidR="00A85705" w:rsidRPr="00160348" w:rsidRDefault="00A85705" w:rsidP="00EF7B3E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160348">
              <w:rPr>
                <w:szCs w:val="28"/>
                <w:lang w:eastAsia="ru-RU"/>
              </w:rPr>
              <w:t>2016</w:t>
            </w:r>
          </w:p>
        </w:tc>
        <w:tc>
          <w:tcPr>
            <w:tcW w:w="463" w:type="pct"/>
            <w:noWrap/>
            <w:vAlign w:val="center"/>
          </w:tcPr>
          <w:p w:rsidR="00A85705" w:rsidRPr="00160348" w:rsidRDefault="00A85705" w:rsidP="00EF7B3E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160348">
              <w:rPr>
                <w:szCs w:val="28"/>
                <w:lang w:eastAsia="ru-RU"/>
              </w:rPr>
              <w:t>2017</w:t>
            </w:r>
          </w:p>
        </w:tc>
        <w:tc>
          <w:tcPr>
            <w:tcW w:w="459" w:type="pct"/>
            <w:vAlign w:val="center"/>
          </w:tcPr>
          <w:p w:rsidR="00A85705" w:rsidRPr="00160348" w:rsidRDefault="00A85705" w:rsidP="00195D06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160348">
              <w:rPr>
                <w:szCs w:val="28"/>
                <w:lang w:eastAsia="ru-RU"/>
              </w:rPr>
              <w:t>2018</w:t>
            </w:r>
          </w:p>
        </w:tc>
      </w:tr>
      <w:tr w:rsidR="00A85705" w:rsidRPr="00A443D4" w:rsidTr="00195D06">
        <w:trPr>
          <w:trHeight w:val="573"/>
          <w:jc w:val="center"/>
        </w:trPr>
        <w:tc>
          <w:tcPr>
            <w:tcW w:w="1908" w:type="pct"/>
            <w:noWrap/>
            <w:vAlign w:val="center"/>
          </w:tcPr>
          <w:p w:rsidR="00A85705" w:rsidRPr="00160348" w:rsidRDefault="00A85705" w:rsidP="00195D06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 w:rsidRPr="00160348">
              <w:rPr>
                <w:szCs w:val="28"/>
                <w:lang w:eastAsia="ru-RU"/>
              </w:rPr>
              <w:t>Численность населения, чел.</w:t>
            </w:r>
          </w:p>
        </w:tc>
        <w:tc>
          <w:tcPr>
            <w:tcW w:w="541" w:type="pct"/>
            <w:noWrap/>
            <w:vAlign w:val="center"/>
          </w:tcPr>
          <w:p w:rsidR="00A85705" w:rsidRPr="00160348" w:rsidRDefault="00A85705" w:rsidP="00195D06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1026</w:t>
            </w:r>
          </w:p>
        </w:tc>
        <w:tc>
          <w:tcPr>
            <w:tcW w:w="609" w:type="pct"/>
            <w:noWrap/>
            <w:vAlign w:val="center"/>
          </w:tcPr>
          <w:p w:rsidR="00A85705" w:rsidRPr="00160348" w:rsidRDefault="00A85705" w:rsidP="00195D06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998</w:t>
            </w:r>
          </w:p>
        </w:tc>
        <w:tc>
          <w:tcPr>
            <w:tcW w:w="544" w:type="pct"/>
            <w:noWrap/>
            <w:vAlign w:val="center"/>
          </w:tcPr>
          <w:p w:rsidR="00A85705" w:rsidRPr="00160348" w:rsidRDefault="00A85705" w:rsidP="00195D06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992</w:t>
            </w:r>
          </w:p>
        </w:tc>
        <w:tc>
          <w:tcPr>
            <w:tcW w:w="476" w:type="pct"/>
            <w:noWrap/>
            <w:vAlign w:val="center"/>
          </w:tcPr>
          <w:p w:rsidR="00A85705" w:rsidRPr="00160348" w:rsidRDefault="00A85705" w:rsidP="00195D06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995</w:t>
            </w:r>
          </w:p>
        </w:tc>
        <w:tc>
          <w:tcPr>
            <w:tcW w:w="463" w:type="pct"/>
            <w:noWrap/>
            <w:vAlign w:val="center"/>
          </w:tcPr>
          <w:p w:rsidR="00A85705" w:rsidRPr="00160348" w:rsidRDefault="00A85705" w:rsidP="00195D06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997</w:t>
            </w:r>
          </w:p>
        </w:tc>
        <w:tc>
          <w:tcPr>
            <w:tcW w:w="459" w:type="pct"/>
            <w:vAlign w:val="center"/>
          </w:tcPr>
          <w:p w:rsidR="00A85705" w:rsidRPr="00160348" w:rsidRDefault="00A85705" w:rsidP="00195D06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977</w:t>
            </w:r>
          </w:p>
        </w:tc>
      </w:tr>
      <w:tr w:rsidR="00A85705" w:rsidRPr="00A443D4" w:rsidTr="00195D06">
        <w:trPr>
          <w:trHeight w:val="553"/>
          <w:jc w:val="center"/>
        </w:trPr>
        <w:tc>
          <w:tcPr>
            <w:tcW w:w="1908" w:type="pct"/>
            <w:vAlign w:val="center"/>
          </w:tcPr>
          <w:p w:rsidR="00A85705" w:rsidRPr="00160348" w:rsidRDefault="00A85705" w:rsidP="00195D06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 w:rsidRPr="00160348">
              <w:rPr>
                <w:szCs w:val="28"/>
                <w:lang w:eastAsia="ru-RU"/>
              </w:rPr>
              <w:t>Изменение, %</w:t>
            </w:r>
          </w:p>
        </w:tc>
        <w:tc>
          <w:tcPr>
            <w:tcW w:w="541" w:type="pct"/>
            <w:noWrap/>
            <w:vAlign w:val="center"/>
          </w:tcPr>
          <w:p w:rsidR="00A85705" w:rsidRPr="00160348" w:rsidRDefault="00A85705" w:rsidP="00195D06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160348">
              <w:rPr>
                <w:szCs w:val="28"/>
                <w:lang w:eastAsia="ru-RU"/>
              </w:rPr>
              <w:t>-</w:t>
            </w:r>
          </w:p>
        </w:tc>
        <w:tc>
          <w:tcPr>
            <w:tcW w:w="609" w:type="pct"/>
            <w:noWrap/>
            <w:vAlign w:val="center"/>
          </w:tcPr>
          <w:p w:rsidR="00A85705" w:rsidRPr="00160348" w:rsidRDefault="00A85705" w:rsidP="00160348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97</w:t>
            </w:r>
            <w:r w:rsidRPr="00160348">
              <w:rPr>
                <w:szCs w:val="28"/>
                <w:lang w:eastAsia="ru-RU"/>
              </w:rPr>
              <w:t>%</w:t>
            </w:r>
          </w:p>
        </w:tc>
        <w:tc>
          <w:tcPr>
            <w:tcW w:w="544" w:type="pct"/>
            <w:noWrap/>
            <w:vAlign w:val="center"/>
          </w:tcPr>
          <w:p w:rsidR="00A85705" w:rsidRPr="00160348" w:rsidRDefault="00A85705" w:rsidP="00195D06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</w:t>
            </w:r>
            <w:r w:rsidRPr="00160348">
              <w:rPr>
                <w:szCs w:val="28"/>
                <w:lang w:eastAsia="ru-RU"/>
              </w:rPr>
              <w:t>6%</w:t>
            </w:r>
          </w:p>
        </w:tc>
        <w:tc>
          <w:tcPr>
            <w:tcW w:w="476" w:type="pct"/>
            <w:noWrap/>
            <w:vAlign w:val="center"/>
          </w:tcPr>
          <w:p w:rsidR="00A85705" w:rsidRPr="00160348" w:rsidRDefault="00A85705" w:rsidP="00195D06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97</w:t>
            </w:r>
            <w:r w:rsidRPr="00160348">
              <w:rPr>
                <w:szCs w:val="28"/>
                <w:lang w:eastAsia="ru-RU"/>
              </w:rPr>
              <w:t>%</w:t>
            </w:r>
          </w:p>
        </w:tc>
        <w:tc>
          <w:tcPr>
            <w:tcW w:w="463" w:type="pct"/>
            <w:noWrap/>
            <w:vAlign w:val="center"/>
          </w:tcPr>
          <w:p w:rsidR="00A85705" w:rsidRPr="00160348" w:rsidRDefault="00A85705" w:rsidP="00195D06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97</w:t>
            </w:r>
            <w:r w:rsidRPr="00160348">
              <w:rPr>
                <w:szCs w:val="28"/>
                <w:lang w:eastAsia="ru-RU"/>
              </w:rPr>
              <w:t>%</w:t>
            </w:r>
          </w:p>
        </w:tc>
        <w:tc>
          <w:tcPr>
            <w:tcW w:w="459" w:type="pct"/>
            <w:vAlign w:val="center"/>
          </w:tcPr>
          <w:p w:rsidR="00A85705" w:rsidRPr="00160348" w:rsidRDefault="00A85705" w:rsidP="00195D06">
            <w:pPr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95</w:t>
            </w:r>
            <w:r w:rsidRPr="00160348">
              <w:rPr>
                <w:szCs w:val="28"/>
                <w:lang w:eastAsia="ru-RU"/>
              </w:rPr>
              <w:t>%</w:t>
            </w:r>
          </w:p>
        </w:tc>
      </w:tr>
    </w:tbl>
    <w:p w:rsidR="00A85705" w:rsidRDefault="00A85705" w:rsidP="00195D06">
      <w:pPr>
        <w:spacing w:line="240" w:lineRule="auto"/>
        <w:ind w:firstLine="851"/>
        <w:rPr>
          <w:color w:val="000000"/>
          <w:szCs w:val="28"/>
        </w:rPr>
      </w:pPr>
    </w:p>
    <w:p w:rsidR="00A85705" w:rsidRPr="00160348" w:rsidRDefault="00A85705" w:rsidP="00195D06">
      <w:pPr>
        <w:spacing w:line="240" w:lineRule="auto"/>
        <w:ind w:firstLine="851"/>
        <w:rPr>
          <w:szCs w:val="28"/>
        </w:rPr>
      </w:pPr>
      <w:r w:rsidRPr="00160348">
        <w:rPr>
          <w:szCs w:val="28"/>
        </w:rPr>
        <w:t xml:space="preserve">Согласно статистическим данным прослеживается динамика изменения численности населения. Так, в течение последних 5 лет численность населения сократилась на </w:t>
      </w:r>
      <w:r>
        <w:rPr>
          <w:szCs w:val="28"/>
        </w:rPr>
        <w:t>49 человек</w:t>
      </w:r>
      <w:r w:rsidRPr="00160348">
        <w:rPr>
          <w:szCs w:val="28"/>
        </w:rPr>
        <w:t xml:space="preserve"> (Таблица 2).</w:t>
      </w:r>
    </w:p>
    <w:p w:rsidR="00A85705" w:rsidRDefault="00A85705" w:rsidP="00195D06">
      <w:pPr>
        <w:spacing w:line="240" w:lineRule="auto"/>
        <w:ind w:firstLine="851"/>
      </w:pPr>
      <w:r w:rsidRPr="00DF7D00">
        <w:t xml:space="preserve">В последние годы шла </w:t>
      </w:r>
      <w:r>
        <w:t xml:space="preserve">и продолжается </w:t>
      </w:r>
      <w:r w:rsidRPr="00DF7D00">
        <w:t xml:space="preserve">реализация федеральных программ по улучшению жилищных условий отдельных категорий населения. </w:t>
      </w:r>
    </w:p>
    <w:p w:rsidR="00A85705" w:rsidRPr="001C3F0C" w:rsidRDefault="00A85705" w:rsidP="00195D06">
      <w:pPr>
        <w:spacing w:line="240" w:lineRule="auto"/>
        <w:ind w:firstLine="851"/>
      </w:pPr>
      <w:r w:rsidRPr="001C3F0C">
        <w:t xml:space="preserve">Генеральным планом обозначен список основных стратегических задач развития Сельского поселения </w:t>
      </w:r>
      <w:r>
        <w:t>Маядыковский</w:t>
      </w:r>
      <w:r w:rsidRPr="001C3F0C">
        <w:t xml:space="preserve"> сельсовет в социальной и культурной сфере:</w:t>
      </w:r>
    </w:p>
    <w:p w:rsidR="00A85705" w:rsidRDefault="00A85705" w:rsidP="00195D06">
      <w:pPr>
        <w:spacing w:line="240" w:lineRule="auto"/>
        <w:ind w:firstLine="851"/>
      </w:pPr>
      <w:r>
        <w:t>- организация предоставления общедоступного и бесплатного начального общего, основного общего образования и общедоступного бесплатного дошкольного образования населения за счет сохранения и реконструкции действующих и строительства новых объектов образования;</w:t>
      </w:r>
    </w:p>
    <w:p w:rsidR="00A85705" w:rsidRDefault="00A85705" w:rsidP="00195D06">
      <w:pPr>
        <w:spacing w:line="240" w:lineRule="auto"/>
        <w:ind w:firstLine="851"/>
      </w:pPr>
      <w:r>
        <w:t>- организация оказания на территории сельского поселения скорой медицинской помощи (за исключением санитарно - авиационной), первичной медико-санитарной помощи и неотложной медицинской помощи в амбулаторно-поликлинических и больничных учреждениях за счет сохранения и реконструкции действующих и строительства новых объектов здравоохранения;</w:t>
      </w:r>
    </w:p>
    <w:p w:rsidR="00A85705" w:rsidRDefault="00A85705" w:rsidP="00195D06">
      <w:pPr>
        <w:spacing w:line="240" w:lineRule="auto"/>
        <w:ind w:firstLine="851"/>
      </w:pPr>
      <w:r>
        <w:t>- обеспечение населения сельского поселения услугами культурного воспитания и организации досуга, создание условий для развития местного традиционного народного творчества путем сохранения и реконструкции действующих и строительства новых культурно - досуговых объектов;</w:t>
      </w:r>
    </w:p>
    <w:p w:rsidR="00A85705" w:rsidRDefault="00A85705" w:rsidP="00195D06">
      <w:pPr>
        <w:spacing w:line="240" w:lineRule="auto"/>
        <w:ind w:firstLine="851"/>
      </w:pPr>
      <w:r>
        <w:t>- обеспечение условий для развития на территории сельского поселения физической культуры и массового спорта путем сохранения существующих и строительства новых объектов физической культуры и спорта.</w:t>
      </w:r>
    </w:p>
    <w:p w:rsidR="00A85705" w:rsidRDefault="00A85705" w:rsidP="00195D06">
      <w:pPr>
        <w:spacing w:line="240" w:lineRule="auto"/>
        <w:ind w:firstLine="851"/>
      </w:pPr>
      <w:r>
        <w:t xml:space="preserve">Таким образом, </w:t>
      </w:r>
      <w:r w:rsidRPr="00BF3AE5">
        <w:t xml:space="preserve">Генеральным планом </w:t>
      </w:r>
      <w:r>
        <w:t>сельского поселения Маядыковский</w:t>
      </w:r>
      <w:r w:rsidRPr="004B7FF9">
        <w:t xml:space="preserve"> сельсовет до 2039 года  определены</w:t>
      </w:r>
      <w:r>
        <w:t xml:space="preserve"> условия для устойчивого развития </w:t>
      </w:r>
      <w:r>
        <w:rPr>
          <w:szCs w:val="28"/>
        </w:rPr>
        <w:t>сельского поселения</w:t>
      </w:r>
      <w:r>
        <w:t xml:space="preserve">, включающего в себя </w:t>
      </w:r>
      <w:r w:rsidRPr="00567080">
        <w:t xml:space="preserve"> гармоничное развитие производства, социальной сферы населения и окружающей природной среды.</w:t>
      </w:r>
    </w:p>
    <w:p w:rsidR="00A85705" w:rsidRDefault="00A85705" w:rsidP="00195D06">
      <w:pPr>
        <w:ind w:firstLine="851"/>
      </w:pPr>
    </w:p>
    <w:p w:rsidR="00A85705" w:rsidRPr="00282472" w:rsidRDefault="00A85705" w:rsidP="00282472">
      <w:pPr>
        <w:pStyle w:val="Heading3"/>
        <w:spacing w:after="0" w:line="240" w:lineRule="auto"/>
        <w:ind w:left="0" w:firstLine="851"/>
        <w:rPr>
          <w:szCs w:val="28"/>
        </w:rPr>
      </w:pPr>
      <w:bookmarkStart w:id="7" w:name="_Toc507586123"/>
      <w:r w:rsidRPr="00282472">
        <w:rPr>
          <w:szCs w:val="28"/>
        </w:rPr>
        <w:t>Технико-экономическая</w:t>
      </w:r>
      <w:r>
        <w:rPr>
          <w:szCs w:val="28"/>
        </w:rPr>
        <w:t xml:space="preserve"> </w:t>
      </w:r>
      <w:r w:rsidRPr="00282472">
        <w:rPr>
          <w:szCs w:val="28"/>
        </w:rPr>
        <w:t>характеристика</w:t>
      </w:r>
      <w:r>
        <w:rPr>
          <w:szCs w:val="28"/>
        </w:rPr>
        <w:t xml:space="preserve"> </w:t>
      </w:r>
      <w:r w:rsidRPr="00282472">
        <w:rPr>
          <w:szCs w:val="28"/>
        </w:rPr>
        <w:t xml:space="preserve">социальной инфраструктуры Сельского поселения </w:t>
      </w:r>
      <w:r>
        <w:rPr>
          <w:szCs w:val="28"/>
        </w:rPr>
        <w:t>Маядыковский</w:t>
      </w:r>
      <w:r w:rsidRPr="00282472">
        <w:rPr>
          <w:szCs w:val="28"/>
        </w:rPr>
        <w:t xml:space="preserve"> сельсовет</w:t>
      </w:r>
      <w:bookmarkEnd w:id="7"/>
    </w:p>
    <w:p w:rsidR="00A85705" w:rsidRDefault="00A85705" w:rsidP="00282472">
      <w:pPr>
        <w:spacing w:line="240" w:lineRule="auto"/>
        <w:ind w:firstLine="851"/>
        <w:rPr>
          <w:szCs w:val="28"/>
        </w:rPr>
      </w:pPr>
    </w:p>
    <w:p w:rsidR="00A85705" w:rsidRPr="00467456" w:rsidRDefault="00A85705" w:rsidP="00282472">
      <w:pPr>
        <w:spacing w:line="240" w:lineRule="auto"/>
        <w:ind w:firstLine="851"/>
        <w:rPr>
          <w:szCs w:val="28"/>
        </w:rPr>
      </w:pPr>
      <w:r w:rsidRPr="00467456">
        <w:rPr>
          <w:szCs w:val="28"/>
        </w:rPr>
        <w:t>В соо</w:t>
      </w:r>
      <w:r>
        <w:rPr>
          <w:szCs w:val="28"/>
        </w:rPr>
        <w:t>тветствии с генеральным планом с</w:t>
      </w:r>
      <w:r w:rsidRPr="00467456">
        <w:rPr>
          <w:szCs w:val="28"/>
        </w:rPr>
        <w:t>ельского поселения строительство нового жилья будет способствовать повышению уровня благоустройства жилищного фонда в целом за счет его обновления и вывода из эксплуатации ветхих и аварийных домов</w:t>
      </w:r>
      <w:r>
        <w:rPr>
          <w:szCs w:val="28"/>
        </w:rPr>
        <w:t xml:space="preserve"> индивидуального жилищного фонда</w:t>
      </w:r>
      <w:r w:rsidRPr="00467456">
        <w:rPr>
          <w:szCs w:val="28"/>
        </w:rPr>
        <w:t>.</w:t>
      </w:r>
    </w:p>
    <w:p w:rsidR="00A85705" w:rsidRPr="00282472" w:rsidRDefault="00A85705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>По состоянию на 01.01.201</w:t>
      </w:r>
      <w:r>
        <w:rPr>
          <w:szCs w:val="28"/>
        </w:rPr>
        <w:t>8</w:t>
      </w:r>
      <w:r w:rsidRPr="00282472">
        <w:rPr>
          <w:szCs w:val="28"/>
        </w:rPr>
        <w:t xml:space="preserve"> года жилищный фонд Сельского поселения </w:t>
      </w:r>
      <w:r>
        <w:rPr>
          <w:szCs w:val="28"/>
        </w:rPr>
        <w:t>Маядыковский</w:t>
      </w:r>
      <w:r w:rsidRPr="00282472">
        <w:rPr>
          <w:szCs w:val="28"/>
        </w:rPr>
        <w:t xml:space="preserve"> сельсовет составил </w:t>
      </w:r>
      <w:r>
        <w:rPr>
          <w:szCs w:val="28"/>
        </w:rPr>
        <w:t>17862,6</w:t>
      </w:r>
      <w:r w:rsidRPr="00282472">
        <w:rPr>
          <w:szCs w:val="28"/>
        </w:rPr>
        <w:t xml:space="preserve"> кв. м.</w:t>
      </w:r>
    </w:p>
    <w:p w:rsidR="00A85705" w:rsidRPr="00282472" w:rsidRDefault="00A85705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>Со</w:t>
      </w:r>
      <w:r>
        <w:rPr>
          <w:szCs w:val="28"/>
        </w:rPr>
        <w:t>гласно муниципальной программе с</w:t>
      </w:r>
      <w:r w:rsidRPr="00282472">
        <w:rPr>
          <w:szCs w:val="28"/>
        </w:rPr>
        <w:t xml:space="preserve">ельского поселения </w:t>
      </w:r>
      <w:r>
        <w:rPr>
          <w:szCs w:val="28"/>
        </w:rPr>
        <w:t>Маядыковский</w:t>
      </w:r>
      <w:r w:rsidRPr="00282472">
        <w:rPr>
          <w:szCs w:val="28"/>
        </w:rPr>
        <w:t xml:space="preserve"> сельсовет «Социально-эко</w:t>
      </w:r>
      <w:r>
        <w:rPr>
          <w:szCs w:val="28"/>
        </w:rPr>
        <w:t>номическое развитие территории с</w:t>
      </w:r>
      <w:r w:rsidRPr="00282472">
        <w:rPr>
          <w:szCs w:val="28"/>
        </w:rPr>
        <w:t xml:space="preserve">ельского поселения </w:t>
      </w:r>
      <w:r>
        <w:rPr>
          <w:szCs w:val="28"/>
        </w:rPr>
        <w:t>Маядыковский</w:t>
      </w:r>
      <w:r w:rsidRPr="00282472">
        <w:rPr>
          <w:szCs w:val="28"/>
        </w:rPr>
        <w:t xml:space="preserve"> сельсовет»</w:t>
      </w:r>
      <w:r>
        <w:rPr>
          <w:szCs w:val="28"/>
        </w:rPr>
        <w:t xml:space="preserve"> </w:t>
      </w:r>
      <w:r w:rsidRPr="00282472">
        <w:rPr>
          <w:szCs w:val="28"/>
        </w:rPr>
        <w:t>жилищный фонд находится в муниципальной и частной собственности:</w:t>
      </w:r>
    </w:p>
    <w:p w:rsidR="00A85705" w:rsidRPr="00B763D6" w:rsidRDefault="00A85705" w:rsidP="00B763D6">
      <w:pPr>
        <w:spacing w:line="240" w:lineRule="auto"/>
        <w:ind w:firstLine="851"/>
        <w:rPr>
          <w:szCs w:val="28"/>
        </w:rPr>
      </w:pPr>
      <w:r w:rsidRPr="00B763D6">
        <w:rPr>
          <w:szCs w:val="28"/>
        </w:rPr>
        <w:t xml:space="preserve">- в муниципальной собственности </w:t>
      </w:r>
      <w:r>
        <w:rPr>
          <w:szCs w:val="28"/>
        </w:rPr>
        <w:t>109,2</w:t>
      </w:r>
      <w:r w:rsidRPr="00B763D6">
        <w:rPr>
          <w:szCs w:val="28"/>
        </w:rPr>
        <w:t xml:space="preserve"> кв. м;</w:t>
      </w:r>
    </w:p>
    <w:p w:rsidR="00A85705" w:rsidRPr="00B763D6" w:rsidRDefault="00A85705" w:rsidP="00B763D6">
      <w:pPr>
        <w:spacing w:line="240" w:lineRule="auto"/>
        <w:ind w:firstLine="851"/>
        <w:rPr>
          <w:szCs w:val="28"/>
        </w:rPr>
      </w:pPr>
      <w:r w:rsidRPr="00B763D6">
        <w:rPr>
          <w:szCs w:val="28"/>
        </w:rPr>
        <w:t xml:space="preserve">- в частной собственности </w:t>
      </w:r>
      <w:r>
        <w:rPr>
          <w:szCs w:val="28"/>
        </w:rPr>
        <w:t>16270,0</w:t>
      </w:r>
      <w:r w:rsidRPr="00B763D6">
        <w:rPr>
          <w:szCs w:val="28"/>
        </w:rPr>
        <w:t xml:space="preserve"> кв.м;</w:t>
      </w:r>
    </w:p>
    <w:p w:rsidR="00A85705" w:rsidRDefault="00A85705" w:rsidP="00B763D6">
      <w:pPr>
        <w:spacing w:line="240" w:lineRule="auto"/>
        <w:ind w:firstLine="851"/>
        <w:rPr>
          <w:szCs w:val="28"/>
        </w:rPr>
      </w:pPr>
      <w:r w:rsidRPr="00B763D6">
        <w:rPr>
          <w:szCs w:val="28"/>
        </w:rPr>
        <w:t>Количес</w:t>
      </w:r>
      <w:r>
        <w:rPr>
          <w:szCs w:val="28"/>
        </w:rPr>
        <w:t>тво домов частного сектора – 338 домов,</w:t>
      </w:r>
    </w:p>
    <w:p w:rsidR="00A85705" w:rsidRPr="00B763D6" w:rsidRDefault="00A85705" w:rsidP="00B763D6">
      <w:pPr>
        <w:spacing w:line="240" w:lineRule="auto"/>
        <w:ind w:firstLine="851"/>
        <w:rPr>
          <w:szCs w:val="28"/>
        </w:rPr>
      </w:pPr>
      <w:r>
        <w:rPr>
          <w:szCs w:val="28"/>
        </w:rPr>
        <w:t>из них пустущих-63 дома.</w:t>
      </w:r>
    </w:p>
    <w:p w:rsidR="00A85705" w:rsidRDefault="00A85705" w:rsidP="00B763D6">
      <w:pPr>
        <w:spacing w:line="240" w:lineRule="auto"/>
        <w:ind w:firstLine="851"/>
        <w:rPr>
          <w:szCs w:val="28"/>
        </w:rPr>
      </w:pPr>
      <w:r w:rsidRPr="00B763D6">
        <w:rPr>
          <w:szCs w:val="28"/>
        </w:rPr>
        <w:t>Жилая площадь, приходящаяся в среднем на одного жителя на 01.01.201</w:t>
      </w:r>
      <w:r>
        <w:rPr>
          <w:szCs w:val="28"/>
        </w:rPr>
        <w:t>8 года составляет 18,28</w:t>
      </w:r>
      <w:r w:rsidRPr="00B763D6">
        <w:rPr>
          <w:szCs w:val="28"/>
        </w:rPr>
        <w:t xml:space="preserve"> кв. м.</w:t>
      </w:r>
    </w:p>
    <w:p w:rsidR="00A85705" w:rsidRPr="00282472" w:rsidRDefault="00A85705" w:rsidP="00B763D6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 xml:space="preserve">Жилищный фонд Сельского поселения </w:t>
      </w:r>
      <w:r>
        <w:rPr>
          <w:szCs w:val="28"/>
        </w:rPr>
        <w:t>Маядыковский</w:t>
      </w:r>
      <w:r w:rsidRPr="00282472">
        <w:rPr>
          <w:szCs w:val="28"/>
        </w:rPr>
        <w:t xml:space="preserve"> сельсовет представлен домами индивидуальной застройкой, а также многоквартирными домами</w:t>
      </w:r>
      <w:r>
        <w:rPr>
          <w:szCs w:val="28"/>
        </w:rPr>
        <w:t xml:space="preserve"> (блокированной застройки)</w:t>
      </w:r>
      <w:r w:rsidRPr="00282472">
        <w:rPr>
          <w:szCs w:val="28"/>
        </w:rPr>
        <w:t>.</w:t>
      </w:r>
    </w:p>
    <w:p w:rsidR="00A85705" w:rsidRPr="00467456" w:rsidRDefault="00A85705" w:rsidP="00282472">
      <w:pPr>
        <w:spacing w:line="240" w:lineRule="auto"/>
        <w:ind w:firstLine="851"/>
        <w:rPr>
          <w:szCs w:val="28"/>
        </w:rPr>
      </w:pPr>
      <w:r w:rsidRPr="00467456">
        <w:rPr>
          <w:szCs w:val="28"/>
        </w:rPr>
        <w:t xml:space="preserve">В рамках реализации Закона Республики Башкортостан от 05.01.2004 № 59-з «О регулировании земельных отношений в Республике Башкортостан» многодетным семьям,  предоставляются земельные участки, находящихся в муниципальной собственности или государственная собственность на которые не разграничена муниципального района Бирский район. Земельные участки выделяются, в том числе в сельском поселении </w:t>
      </w:r>
      <w:r>
        <w:rPr>
          <w:szCs w:val="28"/>
        </w:rPr>
        <w:t>Маядыковский</w:t>
      </w:r>
      <w:r w:rsidRPr="00467456">
        <w:rPr>
          <w:szCs w:val="28"/>
        </w:rPr>
        <w:t xml:space="preserve"> сельсовет.</w:t>
      </w:r>
    </w:p>
    <w:p w:rsidR="00A85705" w:rsidRPr="00282472" w:rsidRDefault="00A85705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 xml:space="preserve">На территории </w:t>
      </w:r>
      <w:r>
        <w:rPr>
          <w:szCs w:val="28"/>
        </w:rPr>
        <w:t>сельского поселения</w:t>
      </w:r>
      <w:r w:rsidRPr="00282472">
        <w:rPr>
          <w:szCs w:val="28"/>
        </w:rPr>
        <w:t xml:space="preserve"> имеются следующие социальные объекты:</w:t>
      </w:r>
    </w:p>
    <w:p w:rsidR="00A85705" w:rsidRPr="00282472" w:rsidRDefault="00A85705" w:rsidP="00282472">
      <w:pPr>
        <w:spacing w:line="240" w:lineRule="auto"/>
        <w:ind w:firstLine="851"/>
        <w:rPr>
          <w:szCs w:val="28"/>
        </w:rPr>
      </w:pPr>
      <w:r>
        <w:rPr>
          <w:szCs w:val="28"/>
        </w:rPr>
        <w:t>ФАП в селах Маядыково и Шелканово</w:t>
      </w:r>
      <w:r w:rsidRPr="00282472">
        <w:rPr>
          <w:szCs w:val="28"/>
        </w:rPr>
        <w:t>;</w:t>
      </w:r>
    </w:p>
    <w:p w:rsidR="00A85705" w:rsidRPr="00282472" w:rsidRDefault="00A85705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 xml:space="preserve">МБОУ </w:t>
      </w:r>
      <w:r>
        <w:rPr>
          <w:szCs w:val="28"/>
        </w:rPr>
        <w:t>С</w:t>
      </w:r>
      <w:r w:rsidRPr="00282472">
        <w:rPr>
          <w:szCs w:val="28"/>
        </w:rPr>
        <w:t xml:space="preserve">ОШ» с. </w:t>
      </w:r>
      <w:r>
        <w:rPr>
          <w:szCs w:val="28"/>
        </w:rPr>
        <w:t>Шелканово</w:t>
      </w:r>
      <w:r w:rsidRPr="00282472">
        <w:rPr>
          <w:szCs w:val="28"/>
        </w:rPr>
        <w:t>;</w:t>
      </w:r>
    </w:p>
    <w:p w:rsidR="00A85705" w:rsidRPr="00282472" w:rsidRDefault="00A85705" w:rsidP="00282472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Сельские клубы в  </w:t>
      </w:r>
      <w:r w:rsidRPr="00282472">
        <w:rPr>
          <w:szCs w:val="28"/>
        </w:rPr>
        <w:t xml:space="preserve">с. </w:t>
      </w:r>
      <w:r>
        <w:rPr>
          <w:szCs w:val="28"/>
        </w:rPr>
        <w:t>Маядыково и Шелканово</w:t>
      </w:r>
      <w:r w:rsidRPr="00282472">
        <w:rPr>
          <w:szCs w:val="28"/>
        </w:rPr>
        <w:t>;</w:t>
      </w:r>
    </w:p>
    <w:p w:rsidR="00A85705" w:rsidRDefault="00A85705" w:rsidP="00282472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Библиотеки в  </w:t>
      </w:r>
      <w:r w:rsidRPr="00282472">
        <w:rPr>
          <w:szCs w:val="28"/>
        </w:rPr>
        <w:t xml:space="preserve">с. </w:t>
      </w:r>
      <w:r>
        <w:rPr>
          <w:szCs w:val="28"/>
        </w:rPr>
        <w:t>Маядыково и Шелканово;</w:t>
      </w:r>
    </w:p>
    <w:p w:rsidR="00A85705" w:rsidRPr="00282472" w:rsidRDefault="00A85705" w:rsidP="00282472">
      <w:pPr>
        <w:spacing w:line="240" w:lineRule="auto"/>
        <w:ind w:firstLine="851"/>
        <w:rPr>
          <w:szCs w:val="28"/>
        </w:rPr>
      </w:pPr>
      <w:r>
        <w:rPr>
          <w:szCs w:val="28"/>
        </w:rPr>
        <w:t>Почтовое отделение в с. Маядыково.</w:t>
      </w:r>
    </w:p>
    <w:p w:rsidR="00A85705" w:rsidRPr="00F85B89" w:rsidRDefault="00A85705" w:rsidP="00282472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Сельский клуб </w:t>
      </w:r>
      <w:r w:rsidRPr="00282472">
        <w:rPr>
          <w:szCs w:val="28"/>
        </w:rPr>
        <w:t xml:space="preserve">с. </w:t>
      </w:r>
      <w:r>
        <w:rPr>
          <w:szCs w:val="28"/>
        </w:rPr>
        <w:t>Маядыково</w:t>
      </w:r>
      <w:r w:rsidRPr="00282472">
        <w:rPr>
          <w:szCs w:val="28"/>
        </w:rPr>
        <w:t xml:space="preserve"> расположен в с. </w:t>
      </w:r>
      <w:r>
        <w:rPr>
          <w:szCs w:val="28"/>
        </w:rPr>
        <w:t>Маядыково</w:t>
      </w:r>
      <w:r w:rsidRPr="00282472">
        <w:rPr>
          <w:szCs w:val="28"/>
        </w:rPr>
        <w:t xml:space="preserve"> по адресу: ул. </w:t>
      </w:r>
      <w:r>
        <w:rPr>
          <w:szCs w:val="28"/>
        </w:rPr>
        <w:t>Свердлова, 10</w:t>
      </w:r>
      <w:r w:rsidRPr="00282472">
        <w:rPr>
          <w:szCs w:val="28"/>
        </w:rPr>
        <w:t xml:space="preserve"> и выполняет функции</w:t>
      </w:r>
      <w:r>
        <w:rPr>
          <w:szCs w:val="28"/>
        </w:rPr>
        <w:t xml:space="preserve"> </w:t>
      </w:r>
      <w:r w:rsidRPr="00282472">
        <w:rPr>
          <w:szCs w:val="28"/>
        </w:rPr>
        <w:t xml:space="preserve">по организации досуга и обеспечению жителей </w:t>
      </w:r>
      <w:r>
        <w:rPr>
          <w:szCs w:val="28"/>
        </w:rPr>
        <w:t>Сельского поселения</w:t>
      </w:r>
      <w:r w:rsidRPr="00282472">
        <w:rPr>
          <w:szCs w:val="28"/>
        </w:rPr>
        <w:t xml:space="preserve"> услугами организаций культуры. </w:t>
      </w:r>
      <w:r>
        <w:rPr>
          <w:szCs w:val="28"/>
        </w:rPr>
        <w:t>Помещение</w:t>
      </w:r>
      <w:r w:rsidRPr="00282472">
        <w:rPr>
          <w:szCs w:val="28"/>
        </w:rPr>
        <w:t xml:space="preserve"> </w:t>
      </w:r>
      <w:r>
        <w:rPr>
          <w:szCs w:val="28"/>
        </w:rPr>
        <w:t xml:space="preserve">сельского клуба, находится </w:t>
      </w:r>
      <w:r w:rsidRPr="00F85B89">
        <w:rPr>
          <w:szCs w:val="28"/>
        </w:rPr>
        <w:t>в здании администрации Сельского поселения.</w:t>
      </w:r>
    </w:p>
    <w:p w:rsidR="00A85705" w:rsidRDefault="00A85705" w:rsidP="00282472">
      <w:pPr>
        <w:spacing w:line="240" w:lineRule="auto"/>
        <w:ind w:firstLine="851"/>
        <w:rPr>
          <w:szCs w:val="28"/>
        </w:rPr>
      </w:pPr>
      <w:r>
        <w:rPr>
          <w:szCs w:val="28"/>
        </w:rPr>
        <w:t>С</w:t>
      </w:r>
      <w:r w:rsidRPr="00282472">
        <w:rPr>
          <w:szCs w:val="28"/>
        </w:rPr>
        <w:t xml:space="preserve">К </w:t>
      </w:r>
      <w:r>
        <w:rPr>
          <w:szCs w:val="28"/>
        </w:rPr>
        <w:t>занимает помещение в здании администрации сельского поселения</w:t>
      </w:r>
      <w:r w:rsidRPr="00282472">
        <w:rPr>
          <w:szCs w:val="28"/>
        </w:rPr>
        <w:t>.</w:t>
      </w:r>
      <w:r>
        <w:rPr>
          <w:szCs w:val="28"/>
        </w:rPr>
        <w:t xml:space="preserve"> </w:t>
      </w:r>
      <w:r w:rsidRPr="00282472">
        <w:rPr>
          <w:szCs w:val="28"/>
        </w:rPr>
        <w:t xml:space="preserve"> Площадь помещения – </w:t>
      </w:r>
      <w:r>
        <w:rPr>
          <w:szCs w:val="28"/>
        </w:rPr>
        <w:t>65,3</w:t>
      </w:r>
      <w:r w:rsidRPr="00467456">
        <w:rPr>
          <w:szCs w:val="28"/>
        </w:rPr>
        <w:t xml:space="preserve"> кв.м.,</w:t>
      </w:r>
      <w:r w:rsidRPr="00282472">
        <w:rPr>
          <w:szCs w:val="28"/>
        </w:rPr>
        <w:t xml:space="preserve"> вместимость – </w:t>
      </w:r>
      <w:r>
        <w:rPr>
          <w:szCs w:val="28"/>
        </w:rPr>
        <w:t>50</w:t>
      </w:r>
      <w:r w:rsidRPr="00282472">
        <w:rPr>
          <w:szCs w:val="28"/>
        </w:rPr>
        <w:t xml:space="preserve"> мест.</w:t>
      </w:r>
    </w:p>
    <w:p w:rsidR="00A85705" w:rsidRPr="00282472" w:rsidRDefault="00A85705" w:rsidP="00282472">
      <w:pPr>
        <w:spacing w:line="240" w:lineRule="auto"/>
        <w:ind w:firstLine="851"/>
        <w:rPr>
          <w:szCs w:val="28"/>
        </w:rPr>
      </w:pPr>
      <w:r>
        <w:rPr>
          <w:szCs w:val="28"/>
        </w:rPr>
        <w:t>Сельский клуб с. Шелканово расположенпо адресу: с. Шелканово, ул. Мира, 66.  Общая площадь составляет- 73,0, вместимость – 50 мест.</w:t>
      </w:r>
    </w:p>
    <w:p w:rsidR="00A85705" w:rsidRDefault="00A85705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 xml:space="preserve">Основные задачи </w:t>
      </w:r>
      <w:r>
        <w:rPr>
          <w:szCs w:val="28"/>
        </w:rPr>
        <w:t>Сельских клубов</w:t>
      </w:r>
      <w:r w:rsidRPr="00282472">
        <w:rPr>
          <w:szCs w:val="28"/>
        </w:rPr>
        <w:t>:</w:t>
      </w:r>
    </w:p>
    <w:p w:rsidR="00A85705" w:rsidRPr="00467456" w:rsidRDefault="00A85705" w:rsidP="00282472">
      <w:pPr>
        <w:spacing w:line="240" w:lineRule="auto"/>
        <w:ind w:firstLine="851"/>
        <w:rPr>
          <w:szCs w:val="28"/>
        </w:rPr>
      </w:pPr>
      <w:r w:rsidRPr="00467456">
        <w:rPr>
          <w:szCs w:val="28"/>
        </w:rPr>
        <w:t>1. Сохранение и развитие татарской народной культуры.</w:t>
      </w:r>
    </w:p>
    <w:p w:rsidR="00A85705" w:rsidRPr="00467456" w:rsidRDefault="00A85705" w:rsidP="00282472">
      <w:pPr>
        <w:spacing w:line="240" w:lineRule="auto"/>
        <w:ind w:firstLine="851"/>
        <w:rPr>
          <w:szCs w:val="28"/>
        </w:rPr>
      </w:pPr>
      <w:r w:rsidRPr="00467456">
        <w:rPr>
          <w:szCs w:val="28"/>
        </w:rPr>
        <w:t>2. Организация и проведение культурно-досуг</w:t>
      </w:r>
      <w:r>
        <w:rPr>
          <w:szCs w:val="28"/>
        </w:rPr>
        <w:t>овых мероприятий для населения с</w:t>
      </w:r>
      <w:r w:rsidRPr="00467456">
        <w:rPr>
          <w:szCs w:val="28"/>
        </w:rPr>
        <w:t xml:space="preserve">ельского поселения </w:t>
      </w:r>
      <w:r>
        <w:rPr>
          <w:szCs w:val="28"/>
        </w:rPr>
        <w:t>Маядыковский</w:t>
      </w:r>
      <w:r w:rsidRPr="00467456">
        <w:rPr>
          <w:szCs w:val="28"/>
        </w:rPr>
        <w:t xml:space="preserve"> сельсовет по следующим направлениям:</w:t>
      </w:r>
    </w:p>
    <w:p w:rsidR="00A85705" w:rsidRPr="00282472" w:rsidRDefault="00A85705" w:rsidP="00282472">
      <w:pPr>
        <w:spacing w:line="240" w:lineRule="auto"/>
        <w:ind w:firstLine="851"/>
        <w:rPr>
          <w:szCs w:val="28"/>
        </w:rPr>
      </w:pPr>
      <w:r w:rsidRPr="00467456">
        <w:rPr>
          <w:szCs w:val="28"/>
        </w:rPr>
        <w:t>• патриотическое воспитание</w:t>
      </w:r>
      <w:r w:rsidRPr="00282472">
        <w:rPr>
          <w:szCs w:val="28"/>
        </w:rPr>
        <w:t>;</w:t>
      </w:r>
    </w:p>
    <w:p w:rsidR="00A85705" w:rsidRPr="00282472" w:rsidRDefault="00A85705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>• пропаганда здорового образа жизни (наркомания, СПИД и т.д.);</w:t>
      </w:r>
    </w:p>
    <w:p w:rsidR="00A85705" w:rsidRPr="00282472" w:rsidRDefault="00A85705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>• профилактика безнадзорности и правонарушений;</w:t>
      </w:r>
    </w:p>
    <w:p w:rsidR="00A85705" w:rsidRPr="00282472" w:rsidRDefault="00A85705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>• работа с семьей и с молодежью;</w:t>
      </w:r>
    </w:p>
    <w:p w:rsidR="00A85705" w:rsidRPr="00282472" w:rsidRDefault="00A85705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>• работа с ветеранами, инвалидами, детьми–сиротами, участниками локальных войн;</w:t>
      </w:r>
    </w:p>
    <w:p w:rsidR="00A85705" w:rsidRPr="00282472" w:rsidRDefault="00A85705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>• концертная деятельность и выставочная деятельность;</w:t>
      </w:r>
    </w:p>
    <w:p w:rsidR="00A85705" w:rsidRPr="00282472" w:rsidRDefault="00A85705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>• фольклорные традиции;</w:t>
      </w:r>
    </w:p>
    <w:p w:rsidR="00A85705" w:rsidRPr="00282472" w:rsidRDefault="00A85705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>• мероприятия по поддержке и выявлению мастеров народных промыслов и ремесел;</w:t>
      </w:r>
    </w:p>
    <w:p w:rsidR="00A85705" w:rsidRPr="00282472" w:rsidRDefault="00A85705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>• летняя оздоровительная кампания;</w:t>
      </w:r>
    </w:p>
    <w:p w:rsidR="00A85705" w:rsidRPr="00282472" w:rsidRDefault="00A85705" w:rsidP="00282472">
      <w:pPr>
        <w:spacing w:line="240" w:lineRule="auto"/>
        <w:ind w:firstLine="851"/>
        <w:rPr>
          <w:szCs w:val="28"/>
        </w:rPr>
      </w:pPr>
      <w:r w:rsidRPr="00282472">
        <w:rPr>
          <w:szCs w:val="28"/>
        </w:rPr>
        <w:t>• развитие и гармонизация национальных отношений;</w:t>
      </w:r>
    </w:p>
    <w:p w:rsidR="00A85705" w:rsidRPr="00282472" w:rsidRDefault="00A85705" w:rsidP="00282472">
      <w:pPr>
        <w:widowControl w:val="0"/>
        <w:spacing w:line="240" w:lineRule="auto"/>
        <w:ind w:firstLine="851"/>
        <w:rPr>
          <w:szCs w:val="28"/>
        </w:rPr>
      </w:pPr>
      <w:r w:rsidRPr="00282472">
        <w:rPr>
          <w:szCs w:val="28"/>
        </w:rPr>
        <w:t>• юб</w:t>
      </w:r>
      <w:r>
        <w:rPr>
          <w:szCs w:val="28"/>
        </w:rPr>
        <w:t>илеи поселений, культработников.</w:t>
      </w:r>
    </w:p>
    <w:p w:rsidR="00A85705" w:rsidRPr="00282472" w:rsidRDefault="00A85705" w:rsidP="00282472">
      <w:pPr>
        <w:widowControl w:val="0"/>
        <w:spacing w:line="240" w:lineRule="auto"/>
        <w:ind w:firstLine="851"/>
        <w:rPr>
          <w:szCs w:val="28"/>
        </w:rPr>
      </w:pPr>
      <w:r w:rsidRPr="00282472">
        <w:rPr>
          <w:szCs w:val="28"/>
        </w:rPr>
        <w:t>3. Организация фестивально</w:t>
      </w:r>
      <w:r w:rsidRPr="004B7FF9">
        <w:rPr>
          <w:szCs w:val="28"/>
        </w:rPr>
        <w:t xml:space="preserve"> </w:t>
      </w:r>
      <w:r w:rsidRPr="00282472">
        <w:rPr>
          <w:szCs w:val="28"/>
        </w:rPr>
        <w:t>-</w:t>
      </w:r>
      <w:r w:rsidRPr="004B7FF9">
        <w:rPr>
          <w:szCs w:val="28"/>
        </w:rPr>
        <w:t xml:space="preserve"> </w:t>
      </w:r>
      <w:r w:rsidRPr="00282472">
        <w:rPr>
          <w:szCs w:val="28"/>
        </w:rPr>
        <w:t xml:space="preserve">конкурсной деятельности с участием детей, молодежи, семей, людей среднего возраста, коллективов предприятий и учреждений, расположенных на территории Сельского поселения </w:t>
      </w:r>
      <w:r>
        <w:rPr>
          <w:szCs w:val="28"/>
        </w:rPr>
        <w:t>Маядыковский</w:t>
      </w:r>
      <w:r w:rsidRPr="00282472">
        <w:rPr>
          <w:szCs w:val="28"/>
        </w:rPr>
        <w:t xml:space="preserve"> сельсовет.</w:t>
      </w:r>
    </w:p>
    <w:p w:rsidR="00A85705" w:rsidRPr="00282472" w:rsidRDefault="00A85705" w:rsidP="00282472">
      <w:pPr>
        <w:widowControl w:val="0"/>
        <w:spacing w:line="240" w:lineRule="auto"/>
        <w:ind w:firstLine="851"/>
        <w:rPr>
          <w:szCs w:val="28"/>
        </w:rPr>
      </w:pPr>
      <w:r w:rsidRPr="00282472">
        <w:rPr>
          <w:szCs w:val="28"/>
        </w:rPr>
        <w:t>4. Выявление и поддержка творчески одаренных личностей.</w:t>
      </w:r>
    </w:p>
    <w:p w:rsidR="00A85705" w:rsidRDefault="00A85705" w:rsidP="00282472">
      <w:pPr>
        <w:widowControl w:val="0"/>
        <w:spacing w:line="240" w:lineRule="auto"/>
        <w:ind w:firstLine="851"/>
        <w:rPr>
          <w:szCs w:val="28"/>
        </w:rPr>
      </w:pPr>
      <w:r w:rsidRPr="00282472">
        <w:rPr>
          <w:szCs w:val="28"/>
        </w:rPr>
        <w:t xml:space="preserve">В </w:t>
      </w:r>
      <w:r>
        <w:rPr>
          <w:szCs w:val="28"/>
        </w:rPr>
        <w:t>С</w:t>
      </w:r>
      <w:r w:rsidRPr="00282472">
        <w:rPr>
          <w:szCs w:val="28"/>
        </w:rPr>
        <w:t>ельском поселении функциониру</w:t>
      </w:r>
      <w:r>
        <w:rPr>
          <w:szCs w:val="28"/>
        </w:rPr>
        <w:t>е</w:t>
      </w:r>
      <w:r w:rsidRPr="00282472">
        <w:rPr>
          <w:szCs w:val="28"/>
        </w:rPr>
        <w:t xml:space="preserve">т </w:t>
      </w:r>
      <w:r>
        <w:rPr>
          <w:szCs w:val="28"/>
        </w:rPr>
        <w:t>одна</w:t>
      </w:r>
      <w:r w:rsidRPr="00282472">
        <w:rPr>
          <w:szCs w:val="28"/>
        </w:rPr>
        <w:t xml:space="preserve"> библиотек</w:t>
      </w:r>
      <w:r>
        <w:rPr>
          <w:szCs w:val="28"/>
        </w:rPr>
        <w:t>а</w:t>
      </w:r>
      <w:r w:rsidRPr="00282472">
        <w:rPr>
          <w:szCs w:val="28"/>
        </w:rPr>
        <w:t xml:space="preserve"> (Таблица 3).</w:t>
      </w:r>
    </w:p>
    <w:p w:rsidR="00A85705" w:rsidRPr="00282472" w:rsidRDefault="00A85705" w:rsidP="00282472">
      <w:pPr>
        <w:widowControl w:val="0"/>
        <w:spacing w:line="240" w:lineRule="auto"/>
        <w:ind w:firstLine="851"/>
        <w:rPr>
          <w:szCs w:val="28"/>
        </w:rPr>
      </w:pPr>
    </w:p>
    <w:p w:rsidR="00A85705" w:rsidRDefault="00A85705" w:rsidP="00282472">
      <w:pPr>
        <w:pStyle w:val="a0"/>
        <w:spacing w:after="0"/>
        <w:ind w:left="0" w:firstLine="851"/>
      </w:pPr>
    </w:p>
    <w:p w:rsidR="00A85705" w:rsidRDefault="00A85705" w:rsidP="005A70F4">
      <w:pPr>
        <w:widowControl w:val="0"/>
        <w:spacing w:line="240" w:lineRule="auto"/>
        <w:ind w:firstLine="851"/>
        <w:jc w:val="center"/>
      </w:pPr>
      <w:r>
        <w:t>Сведения о библиотеках Сельского поселения Маядыковский сельсовет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513"/>
        <w:gridCol w:w="3399"/>
        <w:gridCol w:w="2941"/>
      </w:tblGrid>
      <w:tr w:rsidR="00A85705" w:rsidRPr="00C55532" w:rsidTr="00467456">
        <w:tc>
          <w:tcPr>
            <w:tcW w:w="817" w:type="dxa"/>
          </w:tcPr>
          <w:p w:rsidR="00A85705" w:rsidRPr="00C55532" w:rsidRDefault="00A85705" w:rsidP="005A70F4">
            <w:pPr>
              <w:widowControl w:val="0"/>
              <w:spacing w:line="240" w:lineRule="auto"/>
              <w:ind w:firstLine="0"/>
              <w:jc w:val="center"/>
            </w:pPr>
            <w:r w:rsidRPr="00C55532">
              <w:t xml:space="preserve">№ </w:t>
            </w:r>
            <w:r w:rsidRPr="00C55532">
              <w:rPr>
                <w:bCs/>
              </w:rPr>
              <w:t>п/п</w:t>
            </w:r>
          </w:p>
        </w:tc>
        <w:tc>
          <w:tcPr>
            <w:tcW w:w="0" w:type="auto"/>
          </w:tcPr>
          <w:p w:rsidR="00A85705" w:rsidRPr="00C55532" w:rsidRDefault="00A85705" w:rsidP="005A70F4">
            <w:pPr>
              <w:widowControl w:val="0"/>
              <w:spacing w:line="240" w:lineRule="auto"/>
              <w:ind w:firstLine="0"/>
              <w:jc w:val="center"/>
            </w:pPr>
            <w:r w:rsidRPr="00C55532">
              <w:rPr>
                <w:bCs/>
              </w:rPr>
              <w:t>Наименование учреждения</w:t>
            </w:r>
          </w:p>
        </w:tc>
        <w:tc>
          <w:tcPr>
            <w:tcW w:w="3399" w:type="dxa"/>
          </w:tcPr>
          <w:p w:rsidR="00A85705" w:rsidRPr="00C55532" w:rsidRDefault="00A85705" w:rsidP="005A70F4">
            <w:pPr>
              <w:widowControl w:val="0"/>
              <w:spacing w:line="240" w:lineRule="auto"/>
              <w:ind w:firstLine="0"/>
              <w:jc w:val="center"/>
            </w:pPr>
            <w:r w:rsidRPr="00C55532">
              <w:rPr>
                <w:bCs/>
              </w:rPr>
              <w:t>Адрес</w:t>
            </w:r>
          </w:p>
        </w:tc>
        <w:tc>
          <w:tcPr>
            <w:tcW w:w="2941" w:type="dxa"/>
          </w:tcPr>
          <w:p w:rsidR="00A85705" w:rsidRPr="00C55532" w:rsidRDefault="00A85705" w:rsidP="005A70F4">
            <w:pPr>
              <w:widowControl w:val="0"/>
              <w:spacing w:line="240" w:lineRule="auto"/>
              <w:ind w:firstLine="0"/>
              <w:jc w:val="center"/>
            </w:pPr>
            <w:r w:rsidRPr="00C55532">
              <w:rPr>
                <w:bCs/>
              </w:rPr>
              <w:t>Объем книжного фонда, ед.</w:t>
            </w:r>
          </w:p>
        </w:tc>
      </w:tr>
      <w:tr w:rsidR="00A85705" w:rsidRPr="00C55532" w:rsidTr="00467456">
        <w:tc>
          <w:tcPr>
            <w:tcW w:w="817" w:type="dxa"/>
            <w:vAlign w:val="center"/>
          </w:tcPr>
          <w:p w:rsidR="00A85705" w:rsidRDefault="00A85705" w:rsidP="005A70F4">
            <w:pPr>
              <w:widowControl w:val="0"/>
              <w:spacing w:line="240" w:lineRule="auto"/>
              <w:ind w:firstLine="0"/>
              <w:jc w:val="center"/>
            </w:pPr>
            <w:r>
              <w:t>1</w:t>
            </w:r>
          </w:p>
          <w:p w:rsidR="00A85705" w:rsidRDefault="00A85705" w:rsidP="005A70F4">
            <w:pPr>
              <w:widowControl w:val="0"/>
              <w:spacing w:line="240" w:lineRule="auto"/>
              <w:ind w:firstLine="0"/>
              <w:jc w:val="center"/>
            </w:pPr>
          </w:p>
          <w:p w:rsidR="00A85705" w:rsidRPr="00C55532" w:rsidRDefault="00A85705" w:rsidP="005A70F4">
            <w:pPr>
              <w:widowControl w:val="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85705" w:rsidRDefault="00A85705" w:rsidP="005A70F4">
            <w:pPr>
              <w:widowControl w:val="0"/>
              <w:spacing w:line="240" w:lineRule="auto"/>
              <w:ind w:firstLine="0"/>
              <w:jc w:val="center"/>
            </w:pPr>
            <w:r w:rsidRPr="00C55532">
              <w:t>Библиотек</w:t>
            </w:r>
            <w:r>
              <w:t>а с.Маядыково</w:t>
            </w:r>
          </w:p>
          <w:p w:rsidR="00A85705" w:rsidRPr="00C55532" w:rsidRDefault="00A85705" w:rsidP="005A70F4">
            <w:pPr>
              <w:widowControl w:val="0"/>
              <w:spacing w:line="240" w:lineRule="auto"/>
              <w:ind w:firstLine="0"/>
              <w:jc w:val="center"/>
            </w:pPr>
            <w:r>
              <w:t>Библиотека села Шелканово</w:t>
            </w:r>
          </w:p>
        </w:tc>
        <w:tc>
          <w:tcPr>
            <w:tcW w:w="3399" w:type="dxa"/>
            <w:vAlign w:val="center"/>
          </w:tcPr>
          <w:p w:rsidR="00A85705" w:rsidRDefault="00A85705" w:rsidP="005A70F4">
            <w:pPr>
              <w:widowControl w:val="0"/>
              <w:spacing w:line="240" w:lineRule="auto"/>
              <w:ind w:firstLine="0"/>
              <w:jc w:val="center"/>
            </w:pPr>
            <w:r>
              <w:t>с. Маядыково, ул. Свердлова, 10</w:t>
            </w:r>
          </w:p>
          <w:p w:rsidR="00A85705" w:rsidRPr="00C55532" w:rsidRDefault="00A85705" w:rsidP="005A70F4">
            <w:pPr>
              <w:widowControl w:val="0"/>
              <w:spacing w:line="240" w:lineRule="auto"/>
              <w:ind w:firstLine="0"/>
              <w:jc w:val="center"/>
            </w:pPr>
            <w:r>
              <w:t>с. Шелканово, ул. Радужная, 14</w:t>
            </w:r>
          </w:p>
        </w:tc>
        <w:tc>
          <w:tcPr>
            <w:tcW w:w="2941" w:type="dxa"/>
            <w:vAlign w:val="center"/>
          </w:tcPr>
          <w:p w:rsidR="00A85705" w:rsidRDefault="00A85705" w:rsidP="00BB5B8C">
            <w:pPr>
              <w:widowControl w:val="0"/>
              <w:spacing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12284</w:t>
            </w:r>
          </w:p>
          <w:p w:rsidR="00A85705" w:rsidRDefault="00A85705" w:rsidP="00BB5B8C">
            <w:pPr>
              <w:widowControl w:val="0"/>
              <w:spacing w:line="240" w:lineRule="auto"/>
              <w:ind w:firstLine="0"/>
              <w:jc w:val="center"/>
              <w:rPr>
                <w:color w:val="FF0000"/>
              </w:rPr>
            </w:pPr>
          </w:p>
          <w:p w:rsidR="00A85705" w:rsidRPr="00467456" w:rsidRDefault="00A85705" w:rsidP="00BB5B8C">
            <w:pPr>
              <w:widowControl w:val="0"/>
              <w:spacing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15871</w:t>
            </w:r>
          </w:p>
        </w:tc>
      </w:tr>
    </w:tbl>
    <w:p w:rsidR="00A85705" w:rsidRDefault="00A85705" w:rsidP="005A70F4">
      <w:pPr>
        <w:widowControl w:val="0"/>
        <w:spacing w:line="240" w:lineRule="auto"/>
        <w:ind w:firstLine="851"/>
      </w:pPr>
    </w:p>
    <w:p w:rsidR="00A85705" w:rsidRDefault="00A85705" w:rsidP="005A70F4">
      <w:pPr>
        <w:widowControl w:val="0"/>
        <w:spacing w:line="240" w:lineRule="auto"/>
        <w:ind w:firstLine="851"/>
      </w:pPr>
      <w:r>
        <w:t>Также в Сельском поселении расположены спортивные площадки (Таблица 4), магазины розничной торговли и предприятия, в том числе ООО «Сарнас»</w:t>
      </w:r>
      <w:r w:rsidRPr="009B3754">
        <w:t xml:space="preserve">, </w:t>
      </w:r>
      <w:r>
        <w:t>КФХ Апрель, КФХ Груздев В.М..</w:t>
      </w:r>
    </w:p>
    <w:p w:rsidR="00A85705" w:rsidRDefault="00A85705" w:rsidP="005A70F4">
      <w:pPr>
        <w:pStyle w:val="a0"/>
        <w:ind w:left="0" w:firstLine="851"/>
      </w:pPr>
    </w:p>
    <w:p w:rsidR="00A85705" w:rsidRPr="00C764E3" w:rsidRDefault="00A85705" w:rsidP="005A70F4">
      <w:pPr>
        <w:spacing w:line="240" w:lineRule="auto"/>
        <w:ind w:firstLine="851"/>
        <w:jc w:val="center"/>
        <w:rPr>
          <w:szCs w:val="26"/>
          <w:lang w:eastAsia="ru-RU"/>
        </w:rPr>
      </w:pPr>
      <w:r w:rsidRPr="00A6758C">
        <w:rPr>
          <w:szCs w:val="26"/>
          <w:lang w:eastAsia="ru-RU"/>
        </w:rPr>
        <w:t>Объекты</w:t>
      </w:r>
      <w:r w:rsidRPr="00C764E3">
        <w:rPr>
          <w:szCs w:val="26"/>
          <w:lang w:eastAsia="ru-RU"/>
        </w:rPr>
        <w:t xml:space="preserve"> физкультуры и спорта</w:t>
      </w:r>
      <w:r w:rsidRPr="00A6758C">
        <w:rPr>
          <w:szCs w:val="26"/>
          <w:lang w:eastAsia="ru-RU"/>
        </w:rPr>
        <w:t xml:space="preserve"> Скальнинского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833"/>
        <w:gridCol w:w="2965"/>
        <w:gridCol w:w="2393"/>
      </w:tblGrid>
      <w:tr w:rsidR="00A85705" w:rsidRPr="00C764E3" w:rsidTr="005A70F4">
        <w:trPr>
          <w:trHeight w:val="626"/>
        </w:trPr>
        <w:tc>
          <w:tcPr>
            <w:tcW w:w="1101" w:type="dxa"/>
            <w:vAlign w:val="center"/>
          </w:tcPr>
          <w:p w:rsidR="00A85705" w:rsidRPr="00C764E3" w:rsidRDefault="00A85705" w:rsidP="005A70F4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C764E3">
              <w:rPr>
                <w:szCs w:val="28"/>
                <w:lang w:eastAsia="ru-RU"/>
              </w:rPr>
              <w:t xml:space="preserve">№ </w:t>
            </w:r>
            <w:r w:rsidRPr="00C764E3">
              <w:rPr>
                <w:bCs/>
                <w:szCs w:val="28"/>
                <w:lang w:eastAsia="ru-RU"/>
              </w:rPr>
              <w:t>п/п</w:t>
            </w:r>
          </w:p>
        </w:tc>
        <w:tc>
          <w:tcPr>
            <w:tcW w:w="2833" w:type="dxa"/>
            <w:vAlign w:val="center"/>
          </w:tcPr>
          <w:p w:rsidR="00A85705" w:rsidRPr="00C764E3" w:rsidRDefault="00A85705" w:rsidP="005A70F4">
            <w:pPr>
              <w:spacing w:before="100" w:beforeAutospacing="1" w:after="100" w:afterAutospacing="1" w:line="240" w:lineRule="auto"/>
              <w:ind w:left="33" w:firstLine="0"/>
              <w:jc w:val="center"/>
              <w:rPr>
                <w:szCs w:val="28"/>
                <w:lang w:eastAsia="ru-RU"/>
              </w:rPr>
            </w:pPr>
            <w:r w:rsidRPr="00C764E3">
              <w:rPr>
                <w:bCs/>
                <w:szCs w:val="28"/>
                <w:lang w:eastAsia="ru-RU"/>
              </w:rPr>
              <w:t>Наименование спортсооружения</w:t>
            </w:r>
          </w:p>
        </w:tc>
        <w:tc>
          <w:tcPr>
            <w:tcW w:w="2965" w:type="dxa"/>
            <w:vAlign w:val="center"/>
          </w:tcPr>
          <w:p w:rsidR="00A85705" w:rsidRPr="00C764E3" w:rsidRDefault="00A85705" w:rsidP="005A70F4">
            <w:pPr>
              <w:spacing w:before="100" w:beforeAutospacing="1" w:after="100" w:afterAutospacing="1" w:line="240" w:lineRule="auto"/>
              <w:ind w:left="33" w:firstLine="0"/>
              <w:jc w:val="center"/>
              <w:rPr>
                <w:szCs w:val="28"/>
                <w:lang w:eastAsia="ru-RU"/>
              </w:rPr>
            </w:pPr>
            <w:r w:rsidRPr="00C764E3">
              <w:rPr>
                <w:bCs/>
                <w:szCs w:val="28"/>
                <w:lang w:eastAsia="ru-RU"/>
              </w:rPr>
              <w:t>Адрес</w:t>
            </w:r>
          </w:p>
        </w:tc>
        <w:tc>
          <w:tcPr>
            <w:tcW w:w="2393" w:type="dxa"/>
            <w:vAlign w:val="center"/>
          </w:tcPr>
          <w:p w:rsidR="00A85705" w:rsidRPr="00C764E3" w:rsidRDefault="00A85705" w:rsidP="005A70F4">
            <w:pPr>
              <w:spacing w:before="100" w:beforeAutospacing="1" w:after="100" w:afterAutospacing="1" w:line="240" w:lineRule="auto"/>
              <w:ind w:left="33" w:firstLine="0"/>
              <w:jc w:val="center"/>
              <w:rPr>
                <w:szCs w:val="28"/>
                <w:lang w:eastAsia="ru-RU"/>
              </w:rPr>
            </w:pPr>
            <w:r w:rsidRPr="00A6758C">
              <w:rPr>
                <w:szCs w:val="28"/>
                <w:lang w:eastAsia="ru-RU"/>
              </w:rPr>
              <w:t>Площадь, вместимость</w:t>
            </w:r>
          </w:p>
        </w:tc>
      </w:tr>
      <w:tr w:rsidR="00A85705" w:rsidRPr="002E46DA" w:rsidTr="005A70F4">
        <w:tc>
          <w:tcPr>
            <w:tcW w:w="1101" w:type="dxa"/>
          </w:tcPr>
          <w:p w:rsidR="00A85705" w:rsidRPr="002E46DA" w:rsidRDefault="00A85705" w:rsidP="005A70F4">
            <w:pPr>
              <w:spacing w:before="100" w:beforeAutospacing="1" w:after="100" w:afterAutospacing="1"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2E46DA">
              <w:rPr>
                <w:szCs w:val="28"/>
                <w:lang w:eastAsia="ru-RU"/>
              </w:rPr>
              <w:t>1.</w:t>
            </w:r>
          </w:p>
        </w:tc>
        <w:tc>
          <w:tcPr>
            <w:tcW w:w="2833" w:type="dxa"/>
          </w:tcPr>
          <w:p w:rsidR="00A85705" w:rsidRPr="002E46DA" w:rsidRDefault="00A85705" w:rsidP="005A70F4">
            <w:pPr>
              <w:spacing w:before="100" w:beforeAutospacing="1" w:after="100" w:afterAutospacing="1" w:line="240" w:lineRule="auto"/>
              <w:ind w:left="33" w:firstLine="0"/>
              <w:jc w:val="left"/>
              <w:rPr>
                <w:szCs w:val="28"/>
                <w:lang w:eastAsia="ru-RU"/>
              </w:rPr>
            </w:pPr>
            <w:r w:rsidRPr="002E46DA">
              <w:rPr>
                <w:szCs w:val="28"/>
                <w:lang w:eastAsia="ru-RU"/>
              </w:rPr>
              <w:t xml:space="preserve">Школьный спортивный зал </w:t>
            </w:r>
          </w:p>
        </w:tc>
        <w:tc>
          <w:tcPr>
            <w:tcW w:w="2965" w:type="dxa"/>
          </w:tcPr>
          <w:p w:rsidR="00A85705" w:rsidRPr="002E46DA" w:rsidRDefault="00A85705" w:rsidP="005A70F4">
            <w:pPr>
              <w:spacing w:before="100" w:beforeAutospacing="1" w:after="100" w:afterAutospacing="1" w:line="240" w:lineRule="auto"/>
              <w:ind w:left="33" w:firstLine="0"/>
              <w:jc w:val="center"/>
              <w:rPr>
                <w:szCs w:val="28"/>
                <w:lang w:eastAsia="ru-RU"/>
              </w:rPr>
            </w:pPr>
            <w:r>
              <w:t>с. Шелканово, ул. Радужная, 14</w:t>
            </w:r>
          </w:p>
        </w:tc>
        <w:tc>
          <w:tcPr>
            <w:tcW w:w="2393" w:type="dxa"/>
          </w:tcPr>
          <w:p w:rsidR="00A85705" w:rsidRPr="002E46DA" w:rsidRDefault="00A85705" w:rsidP="005A70F4">
            <w:pPr>
              <w:spacing w:before="100" w:beforeAutospacing="1" w:after="100" w:afterAutospacing="1" w:line="240" w:lineRule="auto"/>
              <w:ind w:left="33"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146,5</w:t>
            </w:r>
            <w:r w:rsidRPr="002E46DA">
              <w:rPr>
                <w:szCs w:val="28"/>
                <w:lang w:eastAsia="ru-RU"/>
              </w:rPr>
              <w:t>*</w:t>
            </w:r>
          </w:p>
        </w:tc>
      </w:tr>
    </w:tbl>
    <w:p w:rsidR="00A85705" w:rsidRPr="00524D21" w:rsidRDefault="00A85705" w:rsidP="005A70F4">
      <w:pPr>
        <w:widowControl w:val="0"/>
        <w:spacing w:line="240" w:lineRule="auto"/>
        <w:ind w:firstLine="851"/>
      </w:pPr>
      <w:r w:rsidRPr="002E46DA">
        <w:t>* СанПин 2.4.2.2821-10 «Спортивные залы»</w:t>
      </w:r>
    </w:p>
    <w:p w:rsidR="00A85705" w:rsidRDefault="00A85705" w:rsidP="005A70F4">
      <w:pPr>
        <w:widowControl w:val="0"/>
        <w:spacing w:line="240" w:lineRule="auto"/>
        <w:ind w:firstLine="851"/>
      </w:pPr>
    </w:p>
    <w:p w:rsidR="00A85705" w:rsidRDefault="00A85705" w:rsidP="005A70F4">
      <w:pPr>
        <w:widowControl w:val="0"/>
        <w:spacing w:line="240" w:lineRule="auto"/>
        <w:ind w:firstLine="851"/>
      </w:pPr>
      <w:r>
        <w:t>В соответствии с Сан</w:t>
      </w:r>
      <w:r w:rsidRPr="00AE5AC6">
        <w:t>П</w:t>
      </w:r>
      <w:r>
        <w:t>ин</w:t>
      </w:r>
      <w:r w:rsidRPr="00AE5AC6">
        <w:t xml:space="preserve"> 2.4.2.2821-10 «Спортивные залы»</w:t>
      </w:r>
      <w:r>
        <w:t xml:space="preserve"> 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</w:p>
    <w:p w:rsidR="00A85705" w:rsidRDefault="00A85705" w:rsidP="005A70F4">
      <w:pPr>
        <w:widowControl w:val="0"/>
        <w:spacing w:line="240" w:lineRule="auto"/>
        <w:ind w:firstLine="851"/>
      </w:pPr>
      <w:r>
        <w:t>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A85705" w:rsidRDefault="00A85705" w:rsidP="005A70F4">
      <w:pPr>
        <w:widowControl w:val="0"/>
        <w:spacing w:line="240" w:lineRule="auto"/>
        <w:ind w:firstLine="851"/>
      </w:pPr>
      <w:r w:rsidRPr="009F47D7">
        <w:t>Одной из проблем</w:t>
      </w:r>
      <w:r>
        <w:t xml:space="preserve"> в сельском поселении является</w:t>
      </w:r>
      <w:r w:rsidRPr="009F47D7">
        <w:t xml:space="preserve"> состояние кадрового обеспечения. </w:t>
      </w:r>
      <w:r>
        <w:t>Уровень</w:t>
      </w:r>
      <w:r w:rsidRPr="00FF050F">
        <w:t xml:space="preserve"> регистрируемой безработицы </w:t>
      </w:r>
      <w:r>
        <w:t>составляет 0,6</w:t>
      </w:r>
      <w:r w:rsidRPr="00FF050F">
        <w:t>%.</w:t>
      </w:r>
    </w:p>
    <w:p w:rsidR="00A85705" w:rsidRDefault="00A85705" w:rsidP="005A70F4">
      <w:pPr>
        <w:widowControl w:val="0"/>
        <w:spacing w:line="240" w:lineRule="auto"/>
        <w:ind w:firstLine="851"/>
      </w:pPr>
      <w:r>
        <w:t>На территории сельского поселения Маядыковский сельсовет осуществляет деятельность отделение социальной защиты.</w:t>
      </w:r>
    </w:p>
    <w:p w:rsidR="00A85705" w:rsidRDefault="00A85705" w:rsidP="005A70F4">
      <w:pPr>
        <w:widowControl w:val="0"/>
        <w:spacing w:line="240" w:lineRule="auto"/>
        <w:ind w:firstLine="851"/>
      </w:pPr>
      <w:r w:rsidRPr="00C003F0">
        <w:t xml:space="preserve">Транспортно-экономические связи </w:t>
      </w:r>
      <w:r>
        <w:t>сельского поселения Маядыковский сельсовет</w:t>
      </w:r>
      <w:r w:rsidRPr="00C003F0">
        <w:t xml:space="preserve"> осуществляются автомобильным транспортом. </w:t>
      </w:r>
    </w:p>
    <w:p w:rsidR="00A85705" w:rsidRDefault="00A85705" w:rsidP="005A70F4">
      <w:pPr>
        <w:widowControl w:val="0"/>
        <w:spacing w:line="240" w:lineRule="auto"/>
        <w:ind w:firstLine="851"/>
      </w:pPr>
      <w:r w:rsidRPr="00341FC1">
        <w:t>Совершенствование системы культурно-бытов</w:t>
      </w:r>
      <w:r>
        <w:t>ого и социального обслуживания с</w:t>
      </w:r>
      <w:r w:rsidRPr="00341FC1">
        <w:t>ельского поселения способствует достижению нормативных показателей обеспеченности учреждениями социально-гарантированного уровня обслуживания, включая детские дошкольные учреждения, общеобразовательные учреждения, объекты здравоохранения, спортивные сооружения, что способствует развитию человеческого потенциала.</w:t>
      </w:r>
      <w:r>
        <w:t xml:space="preserve"> </w:t>
      </w:r>
    </w:p>
    <w:p w:rsidR="00A85705" w:rsidRDefault="00A85705" w:rsidP="00E20F03">
      <w:pPr>
        <w:widowControl w:val="0"/>
        <w:ind w:firstLine="851"/>
      </w:pPr>
    </w:p>
    <w:p w:rsidR="00A85705" w:rsidRDefault="00A85705" w:rsidP="005A70F4">
      <w:pPr>
        <w:pStyle w:val="Heading3"/>
        <w:widowControl w:val="0"/>
        <w:spacing w:line="240" w:lineRule="auto"/>
        <w:ind w:left="0" w:firstLine="851"/>
      </w:pPr>
      <w:bookmarkStart w:id="8" w:name="_Toc507586124"/>
      <w:r>
        <w:t>Прогнозируемый спрос на услуги социальной инфраструктуры</w:t>
      </w:r>
      <w:bookmarkEnd w:id="8"/>
    </w:p>
    <w:p w:rsidR="00A85705" w:rsidRDefault="00A85705" w:rsidP="005A70F4">
      <w:pPr>
        <w:widowControl w:val="0"/>
        <w:spacing w:line="240" w:lineRule="auto"/>
        <w:ind w:firstLine="851"/>
      </w:pPr>
    </w:p>
    <w:p w:rsidR="00A85705" w:rsidRDefault="00A85705" w:rsidP="005A70F4">
      <w:pPr>
        <w:widowControl w:val="0"/>
        <w:spacing w:line="240" w:lineRule="auto"/>
        <w:ind w:firstLine="851"/>
      </w:pPr>
      <w:r>
        <w:t>Развитие социальной инфраструктуры напрямую зависит от социально-экономической ситуации с</w:t>
      </w:r>
      <w:r w:rsidRPr="005A70F4">
        <w:t xml:space="preserve">ельского поселения </w:t>
      </w:r>
      <w:r>
        <w:t xml:space="preserve">и спроса на услуги социальной инфраструктуры. В первую очередь спрос зависит от численности населения и динамики ее изменения. </w:t>
      </w:r>
    </w:p>
    <w:p w:rsidR="00A85705" w:rsidRDefault="00A85705" w:rsidP="005A70F4">
      <w:pPr>
        <w:spacing w:line="240" w:lineRule="auto"/>
        <w:ind w:firstLine="851"/>
      </w:pPr>
      <w:r>
        <w:t>На динамику изменения численности населения влияют миграционные процессы, уровень рождаемости и смертности, наличие рабочих мест и уровень безработицы, наличие образовательных учреждений.</w:t>
      </w:r>
    </w:p>
    <w:p w:rsidR="00A85705" w:rsidRPr="00DF357A" w:rsidRDefault="00A85705" w:rsidP="005A70F4">
      <w:pPr>
        <w:spacing w:line="240" w:lineRule="auto"/>
        <w:ind w:firstLine="851"/>
      </w:pPr>
      <w:r w:rsidRPr="00F84766">
        <w:t xml:space="preserve">Согласно данным Генерального плана </w:t>
      </w:r>
      <w:r>
        <w:t>Сельского поселения Маядыковский сельсовет</w:t>
      </w:r>
      <w:r w:rsidRPr="00F84766">
        <w:t xml:space="preserve">, численность населения </w:t>
      </w:r>
      <w:r>
        <w:t>к 2020 году достигнет 1051</w:t>
      </w:r>
      <w:r w:rsidRPr="00DF357A">
        <w:t xml:space="preserve">. человек, к 2030году – 528 человек (Таблица 5). </w:t>
      </w:r>
    </w:p>
    <w:p w:rsidR="00A85705" w:rsidRDefault="00A85705" w:rsidP="005A70F4">
      <w:pPr>
        <w:spacing w:line="240" w:lineRule="auto"/>
        <w:ind w:firstLine="851"/>
      </w:pPr>
    </w:p>
    <w:p w:rsidR="00A85705" w:rsidRDefault="00A85705" w:rsidP="005A70F4">
      <w:pPr>
        <w:pStyle w:val="a0"/>
        <w:ind w:left="0" w:firstLine="851"/>
      </w:pPr>
    </w:p>
    <w:p w:rsidR="00A85705" w:rsidRDefault="00A85705" w:rsidP="005A70F4">
      <w:pPr>
        <w:spacing w:line="240" w:lineRule="auto"/>
        <w:ind w:firstLine="851"/>
        <w:jc w:val="center"/>
      </w:pPr>
      <w:r>
        <w:t>Динамика изменения численности населения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701"/>
        <w:gridCol w:w="1276"/>
        <w:gridCol w:w="1275"/>
        <w:gridCol w:w="1418"/>
      </w:tblGrid>
      <w:tr w:rsidR="00A85705" w:rsidTr="00564281">
        <w:tc>
          <w:tcPr>
            <w:tcW w:w="3794" w:type="dxa"/>
            <w:vAlign w:val="center"/>
          </w:tcPr>
          <w:p w:rsidR="00A85705" w:rsidRDefault="00A85705" w:rsidP="00564281">
            <w:pPr>
              <w:spacing w:line="240" w:lineRule="auto"/>
              <w:ind w:firstLine="0"/>
              <w:jc w:val="center"/>
            </w:pPr>
            <w:r>
              <w:t>Показатель</w:t>
            </w:r>
          </w:p>
        </w:tc>
        <w:tc>
          <w:tcPr>
            <w:tcW w:w="1701" w:type="dxa"/>
            <w:vAlign w:val="center"/>
          </w:tcPr>
          <w:p w:rsidR="00A85705" w:rsidRDefault="00A85705" w:rsidP="00564281">
            <w:pPr>
              <w:spacing w:line="240" w:lineRule="auto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1276" w:type="dxa"/>
            <w:vAlign w:val="center"/>
          </w:tcPr>
          <w:p w:rsidR="00A85705" w:rsidRDefault="00A85705" w:rsidP="00564281">
            <w:pPr>
              <w:spacing w:line="240" w:lineRule="auto"/>
              <w:ind w:firstLine="0"/>
              <w:jc w:val="center"/>
            </w:pPr>
            <w:r>
              <w:t>2020 год</w:t>
            </w:r>
          </w:p>
        </w:tc>
        <w:tc>
          <w:tcPr>
            <w:tcW w:w="1275" w:type="dxa"/>
            <w:vAlign w:val="center"/>
          </w:tcPr>
          <w:p w:rsidR="00A85705" w:rsidRDefault="00A85705" w:rsidP="00564281">
            <w:pPr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1418" w:type="dxa"/>
            <w:vAlign w:val="center"/>
          </w:tcPr>
          <w:p w:rsidR="00A85705" w:rsidRDefault="00A85705" w:rsidP="00564281">
            <w:pPr>
              <w:spacing w:line="240" w:lineRule="auto"/>
              <w:ind w:firstLine="0"/>
              <w:jc w:val="center"/>
            </w:pPr>
            <w:r>
              <w:t>2030 год</w:t>
            </w:r>
          </w:p>
        </w:tc>
      </w:tr>
      <w:tr w:rsidR="00A85705" w:rsidTr="00564281">
        <w:trPr>
          <w:trHeight w:val="579"/>
        </w:trPr>
        <w:tc>
          <w:tcPr>
            <w:tcW w:w="3794" w:type="dxa"/>
          </w:tcPr>
          <w:p w:rsidR="00A85705" w:rsidRDefault="00A85705" w:rsidP="00564281">
            <w:pPr>
              <w:spacing w:line="240" w:lineRule="auto"/>
              <w:ind w:firstLine="0"/>
              <w:jc w:val="left"/>
            </w:pPr>
            <w:r>
              <w:t>Численность населения</w:t>
            </w:r>
          </w:p>
        </w:tc>
        <w:tc>
          <w:tcPr>
            <w:tcW w:w="1701" w:type="dxa"/>
            <w:vAlign w:val="center"/>
          </w:tcPr>
          <w:p w:rsidR="00A85705" w:rsidRDefault="00A85705" w:rsidP="00564281">
            <w:pPr>
              <w:spacing w:line="240" w:lineRule="auto"/>
              <w:ind w:firstLine="0"/>
              <w:jc w:val="center"/>
            </w:pPr>
            <w:r>
              <w:t>чел.</w:t>
            </w:r>
          </w:p>
        </w:tc>
        <w:tc>
          <w:tcPr>
            <w:tcW w:w="1276" w:type="dxa"/>
            <w:vAlign w:val="center"/>
          </w:tcPr>
          <w:p w:rsidR="00A85705" w:rsidRDefault="00A85705" w:rsidP="00564281">
            <w:pPr>
              <w:spacing w:line="240" w:lineRule="auto"/>
              <w:ind w:firstLine="0"/>
              <w:jc w:val="center"/>
            </w:pPr>
            <w:r>
              <w:t>1051</w:t>
            </w:r>
          </w:p>
        </w:tc>
        <w:tc>
          <w:tcPr>
            <w:tcW w:w="1275" w:type="dxa"/>
            <w:vAlign w:val="center"/>
          </w:tcPr>
          <w:p w:rsidR="00A85705" w:rsidRDefault="00A85705" w:rsidP="00564281">
            <w:pPr>
              <w:spacing w:line="240" w:lineRule="auto"/>
              <w:ind w:firstLine="0"/>
              <w:jc w:val="center"/>
            </w:pPr>
            <w:r>
              <w:t>1071</w:t>
            </w:r>
          </w:p>
        </w:tc>
        <w:tc>
          <w:tcPr>
            <w:tcW w:w="1418" w:type="dxa"/>
            <w:vAlign w:val="center"/>
          </w:tcPr>
          <w:p w:rsidR="00A85705" w:rsidRDefault="00A85705" w:rsidP="00564281">
            <w:pPr>
              <w:spacing w:line="240" w:lineRule="auto"/>
              <w:ind w:firstLine="0"/>
              <w:jc w:val="center"/>
            </w:pPr>
            <w:r>
              <w:t>1170</w:t>
            </w:r>
          </w:p>
        </w:tc>
      </w:tr>
    </w:tbl>
    <w:p w:rsidR="00A85705" w:rsidRDefault="00A85705" w:rsidP="005A70F4">
      <w:pPr>
        <w:spacing w:line="240" w:lineRule="auto"/>
        <w:ind w:firstLine="851"/>
        <w:jc w:val="center"/>
      </w:pPr>
    </w:p>
    <w:p w:rsidR="00A85705" w:rsidRPr="005A7F58" w:rsidRDefault="00A85705" w:rsidP="005A70F4">
      <w:pPr>
        <w:spacing w:line="240" w:lineRule="auto"/>
        <w:ind w:firstLine="851"/>
      </w:pPr>
      <w:r w:rsidRPr="000C0596">
        <w:t>Од</w:t>
      </w:r>
      <w:r>
        <w:t>н</w:t>
      </w:r>
      <w:r w:rsidRPr="000C0596">
        <w:t>ой из демографических проблем является увеличение доли населения пенсионного возраста.</w:t>
      </w:r>
      <w:r>
        <w:t xml:space="preserve"> В настоящее время доля </w:t>
      </w:r>
      <w:r w:rsidRPr="00267FF4">
        <w:t>населени</w:t>
      </w:r>
      <w:r>
        <w:t xml:space="preserve">я </w:t>
      </w:r>
      <w:r w:rsidRPr="00267FF4">
        <w:t xml:space="preserve">трудоспособного возраста </w:t>
      </w:r>
      <w:r w:rsidRPr="004D0313">
        <w:t xml:space="preserve">составляет </w:t>
      </w:r>
      <w:r>
        <w:t xml:space="preserve">56,0 </w:t>
      </w:r>
      <w:r w:rsidRPr="004D0313">
        <w:t>% от общей численности населения. Ежегодно возрастная структура изменяется в</w:t>
      </w:r>
      <w:r>
        <w:t xml:space="preserve"> сторону увеличения удельного веса населения пенсионного </w:t>
      </w:r>
      <w:r w:rsidRPr="005A7F58">
        <w:t>возраста. Однако в настоящее время ввозрастной структуре преобладает население трудоспособного возраста (Рисунок 1).</w:t>
      </w:r>
    </w:p>
    <w:p w:rsidR="00A85705" w:rsidRDefault="00A85705" w:rsidP="00E20F03">
      <w:pPr>
        <w:pStyle w:val="Title"/>
        <w:ind w:firstLine="851"/>
      </w:pPr>
      <w:r>
        <w:t>Возрастная структура населения</w:t>
      </w:r>
    </w:p>
    <w:p w:rsidR="00A85705" w:rsidRDefault="00A85705" w:rsidP="004D0313">
      <w:pPr>
        <w:pStyle w:val="11"/>
        <w:numPr>
          <w:ilvl w:val="0"/>
          <w:numId w:val="0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4" o:spid="_x0000_i1025" type="#_x0000_t75" style="width:468pt;height:198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">
            <v:imagedata r:id="rId7" o:title=""/>
            <o:lock v:ext="edit" aspectratio="f"/>
          </v:shape>
        </w:pict>
      </w:r>
    </w:p>
    <w:p w:rsidR="00A85705" w:rsidRPr="00341FC1" w:rsidRDefault="00A85705" w:rsidP="00A850BD">
      <w:pPr>
        <w:spacing w:line="240" w:lineRule="auto"/>
        <w:ind w:firstLine="851"/>
      </w:pPr>
    </w:p>
    <w:p w:rsidR="00A85705" w:rsidRDefault="00A85705" w:rsidP="00175553">
      <w:pPr>
        <w:spacing w:line="240" w:lineRule="auto"/>
        <w:ind w:firstLine="851"/>
      </w:pPr>
      <w:r w:rsidRPr="00341FC1">
        <w:t>В целях обеспечения населения объектами социальной инфраструктуры приняты нормы расчета, которые имеют рекомендательный</w:t>
      </w:r>
      <w:r w:rsidRPr="00175553">
        <w:t xml:space="preserve"> характер. </w:t>
      </w:r>
      <w:r>
        <w:t>О</w:t>
      </w:r>
      <w:r w:rsidRPr="00175553">
        <w:t xml:space="preserve">беспеченность граждан объектами социальной инфраструктуры и планируемый спрос до 2030 года </w:t>
      </w:r>
      <w:r>
        <w:t>о</w:t>
      </w:r>
      <w:r w:rsidRPr="00175553">
        <w:t>пределена</w:t>
      </w:r>
      <w:r>
        <w:t xml:space="preserve"> в </w:t>
      </w:r>
      <w:r w:rsidRPr="00175553">
        <w:t>Таблиц</w:t>
      </w:r>
      <w:r>
        <w:t>е</w:t>
      </w:r>
      <w:r w:rsidRPr="00175553">
        <w:t xml:space="preserve"> 6</w:t>
      </w:r>
      <w:r>
        <w:t>.</w:t>
      </w:r>
    </w:p>
    <w:p w:rsidR="00A85705" w:rsidRDefault="00A85705" w:rsidP="00175553">
      <w:pPr>
        <w:spacing w:line="240" w:lineRule="auto"/>
        <w:ind w:firstLine="851"/>
      </w:pPr>
    </w:p>
    <w:p w:rsidR="00A85705" w:rsidRPr="00175553" w:rsidRDefault="00A85705" w:rsidP="00175553">
      <w:pPr>
        <w:spacing w:line="240" w:lineRule="auto"/>
        <w:ind w:firstLine="851"/>
      </w:pPr>
    </w:p>
    <w:p w:rsidR="00A85705" w:rsidRPr="00175553" w:rsidRDefault="00A85705" w:rsidP="00175553">
      <w:pPr>
        <w:pStyle w:val="a0"/>
        <w:ind w:left="0" w:firstLine="851"/>
      </w:pPr>
    </w:p>
    <w:p w:rsidR="00A85705" w:rsidRDefault="00A85705" w:rsidP="00175553">
      <w:pPr>
        <w:spacing w:line="240" w:lineRule="auto"/>
        <w:ind w:firstLine="851"/>
        <w:jc w:val="center"/>
      </w:pPr>
      <w:r w:rsidRPr="00175553">
        <w:t>Обеспеч</w:t>
      </w:r>
      <w:r>
        <w:t>енность населения с</w:t>
      </w:r>
      <w:r w:rsidRPr="00175553">
        <w:t xml:space="preserve">ельского поселения </w:t>
      </w:r>
      <w:r>
        <w:t>Маядыковский</w:t>
      </w:r>
      <w:r w:rsidRPr="00175553">
        <w:t xml:space="preserve"> сельсовет объектами социальной инфраструктуры</w:t>
      </w:r>
    </w:p>
    <w:p w:rsidR="00A85705" w:rsidRPr="00175553" w:rsidRDefault="00A85705" w:rsidP="00175553">
      <w:pPr>
        <w:spacing w:line="240" w:lineRule="auto"/>
        <w:ind w:firstLine="851"/>
        <w:jc w:val="center"/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3"/>
        <w:gridCol w:w="1984"/>
        <w:gridCol w:w="2274"/>
      </w:tblGrid>
      <w:tr w:rsidR="00A85705" w:rsidRPr="00781EC2" w:rsidTr="00564281">
        <w:tc>
          <w:tcPr>
            <w:tcW w:w="2716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64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0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Норма на 1000 чел</w:t>
            </w:r>
          </w:p>
        </w:tc>
      </w:tr>
      <w:tr w:rsidR="00A85705" w:rsidRPr="00781EC2" w:rsidTr="00564281">
        <w:tc>
          <w:tcPr>
            <w:tcW w:w="2716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1. Учреждения общественного питания:</w:t>
            </w:r>
          </w:p>
        </w:tc>
        <w:tc>
          <w:tcPr>
            <w:tcW w:w="1064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п.мест</w:t>
            </w:r>
          </w:p>
        </w:tc>
        <w:tc>
          <w:tcPr>
            <w:tcW w:w="1220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5705" w:rsidRPr="00781EC2" w:rsidTr="00564281">
        <w:tc>
          <w:tcPr>
            <w:tcW w:w="2716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- для организационных отдыхающих</w:t>
            </w:r>
          </w:p>
        </w:tc>
        <w:tc>
          <w:tcPr>
            <w:tcW w:w="1064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20</w:t>
            </w:r>
          </w:p>
        </w:tc>
      </w:tr>
      <w:tr w:rsidR="00A85705" w:rsidRPr="00781EC2" w:rsidTr="00564281">
        <w:tc>
          <w:tcPr>
            <w:tcW w:w="2716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- для самодеятельных отдыхающих</w:t>
            </w:r>
          </w:p>
        </w:tc>
        <w:tc>
          <w:tcPr>
            <w:tcW w:w="1064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15,5</w:t>
            </w:r>
          </w:p>
        </w:tc>
      </w:tr>
      <w:tr w:rsidR="00A85705" w:rsidRPr="00781EC2" w:rsidTr="00564281">
        <w:tc>
          <w:tcPr>
            <w:tcW w:w="2716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- для персонала сезонных учреждений</w:t>
            </w:r>
          </w:p>
        </w:tc>
        <w:tc>
          <w:tcPr>
            <w:tcW w:w="1064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100</w:t>
            </w:r>
          </w:p>
        </w:tc>
      </w:tr>
      <w:tr w:rsidR="00A85705" w:rsidRPr="00781EC2" w:rsidTr="00564281">
        <w:tc>
          <w:tcPr>
            <w:tcW w:w="2716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2. Предприятия торговли</w:t>
            </w:r>
          </w:p>
        </w:tc>
        <w:tc>
          <w:tcPr>
            <w:tcW w:w="1064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м2</w:t>
            </w:r>
            <w:r w:rsidRPr="00564281">
              <w:rPr>
                <w:sz w:val="24"/>
                <w:szCs w:val="24"/>
                <w:lang w:val="en-US"/>
              </w:rPr>
              <w:t>/</w:t>
            </w:r>
            <w:r w:rsidRPr="00564281">
              <w:rPr>
                <w:sz w:val="24"/>
                <w:szCs w:val="24"/>
              </w:rPr>
              <w:t>т</w:t>
            </w:r>
          </w:p>
        </w:tc>
        <w:tc>
          <w:tcPr>
            <w:tcW w:w="1220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5705" w:rsidRPr="00781EC2" w:rsidTr="00564281">
        <w:tc>
          <w:tcPr>
            <w:tcW w:w="2716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- продовольственных товаров</w:t>
            </w:r>
          </w:p>
        </w:tc>
        <w:tc>
          <w:tcPr>
            <w:tcW w:w="1064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25</w:t>
            </w:r>
          </w:p>
        </w:tc>
      </w:tr>
      <w:tr w:rsidR="00A85705" w:rsidRPr="00781EC2" w:rsidTr="00564281">
        <w:tc>
          <w:tcPr>
            <w:tcW w:w="2716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- продовольственных товаров для сезонного персонала</w:t>
            </w:r>
          </w:p>
        </w:tc>
        <w:tc>
          <w:tcPr>
            <w:tcW w:w="1064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16</w:t>
            </w:r>
          </w:p>
        </w:tc>
      </w:tr>
      <w:tr w:rsidR="00A85705" w:rsidRPr="00781EC2" w:rsidTr="00564281">
        <w:tc>
          <w:tcPr>
            <w:tcW w:w="2716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- промышленных товаров</w:t>
            </w:r>
          </w:p>
        </w:tc>
        <w:tc>
          <w:tcPr>
            <w:tcW w:w="1064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40</w:t>
            </w:r>
          </w:p>
        </w:tc>
      </w:tr>
      <w:tr w:rsidR="00A85705" w:rsidRPr="00781EC2" w:rsidTr="00564281">
        <w:tc>
          <w:tcPr>
            <w:tcW w:w="2716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- промышленных товаров для сезонного персонала</w:t>
            </w:r>
          </w:p>
        </w:tc>
        <w:tc>
          <w:tcPr>
            <w:tcW w:w="1064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24</w:t>
            </w:r>
          </w:p>
        </w:tc>
      </w:tr>
      <w:tr w:rsidR="00A85705" w:rsidRPr="00781EC2" w:rsidTr="00564281">
        <w:tc>
          <w:tcPr>
            <w:tcW w:w="2716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3. Культурно – просветительные учреждения</w:t>
            </w:r>
          </w:p>
        </w:tc>
        <w:tc>
          <w:tcPr>
            <w:tcW w:w="1064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место</w:t>
            </w:r>
          </w:p>
        </w:tc>
        <w:tc>
          <w:tcPr>
            <w:tcW w:w="1220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5705" w:rsidRPr="00781EC2" w:rsidTr="00564281">
        <w:tc>
          <w:tcPr>
            <w:tcW w:w="2716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- клуб</w:t>
            </w:r>
          </w:p>
        </w:tc>
        <w:tc>
          <w:tcPr>
            <w:tcW w:w="1064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250</w:t>
            </w:r>
          </w:p>
        </w:tc>
      </w:tr>
      <w:tr w:rsidR="00A85705" w:rsidRPr="00781EC2" w:rsidTr="00564281">
        <w:tc>
          <w:tcPr>
            <w:tcW w:w="2716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- кинотеатр</w:t>
            </w:r>
          </w:p>
        </w:tc>
        <w:tc>
          <w:tcPr>
            <w:tcW w:w="1064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150</w:t>
            </w:r>
          </w:p>
        </w:tc>
      </w:tr>
      <w:tr w:rsidR="00A85705" w:rsidRPr="00781EC2" w:rsidTr="00564281">
        <w:tc>
          <w:tcPr>
            <w:tcW w:w="2716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- библиотеки-читальни</w:t>
            </w:r>
          </w:p>
        </w:tc>
        <w:tc>
          <w:tcPr>
            <w:tcW w:w="1064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тыс.томов</w:t>
            </w:r>
          </w:p>
        </w:tc>
        <w:tc>
          <w:tcPr>
            <w:tcW w:w="1220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5</w:t>
            </w:r>
          </w:p>
        </w:tc>
      </w:tr>
      <w:tr w:rsidR="00A85705" w:rsidRPr="00781EC2" w:rsidTr="00564281">
        <w:tc>
          <w:tcPr>
            <w:tcW w:w="2716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- танцплощадки танцзалы</w:t>
            </w:r>
          </w:p>
        </w:tc>
        <w:tc>
          <w:tcPr>
            <w:tcW w:w="1064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место</w:t>
            </w:r>
          </w:p>
        </w:tc>
        <w:tc>
          <w:tcPr>
            <w:tcW w:w="1220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150</w:t>
            </w:r>
          </w:p>
        </w:tc>
      </w:tr>
      <w:tr w:rsidR="00A85705" w:rsidRPr="00781EC2" w:rsidTr="00564281">
        <w:tc>
          <w:tcPr>
            <w:tcW w:w="2716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4. Физкультурно-спортивные сооружения и устройства</w:t>
            </w:r>
          </w:p>
        </w:tc>
        <w:tc>
          <w:tcPr>
            <w:tcW w:w="1064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5705" w:rsidRPr="00781EC2" w:rsidTr="00564281">
        <w:tc>
          <w:tcPr>
            <w:tcW w:w="2716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- спортзал</w:t>
            </w:r>
          </w:p>
        </w:tc>
        <w:tc>
          <w:tcPr>
            <w:tcW w:w="1064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м2</w:t>
            </w:r>
            <w:r w:rsidRPr="00564281">
              <w:rPr>
                <w:sz w:val="24"/>
                <w:szCs w:val="24"/>
                <w:lang w:val="en-US"/>
              </w:rPr>
              <w:t>/</w:t>
            </w:r>
            <w:r w:rsidRPr="00564281">
              <w:rPr>
                <w:sz w:val="24"/>
                <w:szCs w:val="24"/>
              </w:rPr>
              <w:t>пола</w:t>
            </w:r>
          </w:p>
        </w:tc>
        <w:tc>
          <w:tcPr>
            <w:tcW w:w="1220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80</w:t>
            </w:r>
          </w:p>
        </w:tc>
      </w:tr>
      <w:tr w:rsidR="00A85705" w:rsidRPr="00781EC2" w:rsidTr="00564281">
        <w:tc>
          <w:tcPr>
            <w:tcW w:w="2716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- плавательный бассейн</w:t>
            </w:r>
          </w:p>
        </w:tc>
        <w:tc>
          <w:tcPr>
            <w:tcW w:w="1064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м2</w:t>
            </w:r>
            <w:r w:rsidRPr="00564281">
              <w:rPr>
                <w:sz w:val="24"/>
                <w:szCs w:val="24"/>
                <w:lang w:val="en-US"/>
              </w:rPr>
              <w:t>/</w:t>
            </w:r>
            <w:r w:rsidRPr="00564281">
              <w:rPr>
                <w:sz w:val="24"/>
                <w:szCs w:val="24"/>
              </w:rPr>
              <w:t>зеркала воды</w:t>
            </w:r>
          </w:p>
        </w:tc>
        <w:tc>
          <w:tcPr>
            <w:tcW w:w="1220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100</w:t>
            </w:r>
          </w:p>
        </w:tc>
      </w:tr>
      <w:tr w:rsidR="00A85705" w:rsidRPr="00781EC2" w:rsidTr="00564281">
        <w:tc>
          <w:tcPr>
            <w:tcW w:w="2716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- лодочные станции</w:t>
            </w:r>
          </w:p>
        </w:tc>
        <w:tc>
          <w:tcPr>
            <w:tcW w:w="1064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1 на село</w:t>
            </w:r>
          </w:p>
        </w:tc>
        <w:tc>
          <w:tcPr>
            <w:tcW w:w="1220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1</w:t>
            </w:r>
          </w:p>
        </w:tc>
      </w:tr>
      <w:tr w:rsidR="00A85705" w:rsidRPr="00781EC2" w:rsidTr="00564281">
        <w:tc>
          <w:tcPr>
            <w:tcW w:w="2716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- спортивная площадка</w:t>
            </w:r>
          </w:p>
        </w:tc>
        <w:tc>
          <w:tcPr>
            <w:tcW w:w="1064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1 на село</w:t>
            </w:r>
          </w:p>
        </w:tc>
        <w:tc>
          <w:tcPr>
            <w:tcW w:w="1220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22</w:t>
            </w:r>
          </w:p>
        </w:tc>
      </w:tr>
      <w:tr w:rsidR="00A85705" w:rsidRPr="00781EC2" w:rsidTr="00564281">
        <w:tc>
          <w:tcPr>
            <w:tcW w:w="2716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5. Предприятия бытового обслуживания</w:t>
            </w:r>
          </w:p>
        </w:tc>
        <w:tc>
          <w:tcPr>
            <w:tcW w:w="1064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Рабоч.мест</w:t>
            </w:r>
          </w:p>
        </w:tc>
        <w:tc>
          <w:tcPr>
            <w:tcW w:w="1220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5705" w:rsidRPr="00781EC2" w:rsidTr="00564281">
        <w:tc>
          <w:tcPr>
            <w:tcW w:w="2716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- ремонт одежды</w:t>
            </w:r>
          </w:p>
        </w:tc>
        <w:tc>
          <w:tcPr>
            <w:tcW w:w="1064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0,4</w:t>
            </w:r>
          </w:p>
        </w:tc>
      </w:tr>
      <w:tr w:rsidR="00A85705" w:rsidRPr="00781EC2" w:rsidTr="00564281">
        <w:tc>
          <w:tcPr>
            <w:tcW w:w="2716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- ремонт обуви</w:t>
            </w:r>
          </w:p>
        </w:tc>
        <w:tc>
          <w:tcPr>
            <w:tcW w:w="1064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0,29</w:t>
            </w:r>
          </w:p>
        </w:tc>
      </w:tr>
      <w:tr w:rsidR="00A85705" w:rsidRPr="00781EC2" w:rsidTr="00564281">
        <w:tc>
          <w:tcPr>
            <w:tcW w:w="2716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- прокат туристического инвентаря</w:t>
            </w:r>
          </w:p>
        </w:tc>
        <w:tc>
          <w:tcPr>
            <w:tcW w:w="1064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0,39</w:t>
            </w:r>
          </w:p>
        </w:tc>
      </w:tr>
      <w:tr w:rsidR="00A85705" w:rsidRPr="00781EC2" w:rsidTr="00564281">
        <w:tc>
          <w:tcPr>
            <w:tcW w:w="2716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- фотоателье</w:t>
            </w:r>
          </w:p>
        </w:tc>
        <w:tc>
          <w:tcPr>
            <w:tcW w:w="1064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0,3</w:t>
            </w:r>
          </w:p>
        </w:tc>
      </w:tr>
      <w:tr w:rsidR="00A85705" w:rsidRPr="00781EC2" w:rsidTr="00564281">
        <w:tc>
          <w:tcPr>
            <w:tcW w:w="2716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- парикмахерская</w:t>
            </w:r>
          </w:p>
        </w:tc>
        <w:tc>
          <w:tcPr>
            <w:tcW w:w="1064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3</w:t>
            </w:r>
          </w:p>
        </w:tc>
      </w:tr>
      <w:tr w:rsidR="00A85705" w:rsidRPr="00781EC2" w:rsidTr="00564281">
        <w:tc>
          <w:tcPr>
            <w:tcW w:w="2716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6. Административно - хозяйственные учреждения, управления, отделения связи, сбербанки, полиция, АТС, пожарное депо</w:t>
            </w:r>
          </w:p>
        </w:tc>
        <w:tc>
          <w:tcPr>
            <w:tcW w:w="1064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един</w:t>
            </w:r>
          </w:p>
        </w:tc>
        <w:tc>
          <w:tcPr>
            <w:tcW w:w="1220" w:type="pct"/>
          </w:tcPr>
          <w:p w:rsidR="00A85705" w:rsidRPr="00564281" w:rsidRDefault="00A85705" w:rsidP="005642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4281">
              <w:rPr>
                <w:sz w:val="24"/>
                <w:szCs w:val="24"/>
              </w:rPr>
              <w:t>1 на село</w:t>
            </w:r>
          </w:p>
        </w:tc>
      </w:tr>
    </w:tbl>
    <w:p w:rsidR="00A85705" w:rsidRPr="00175553" w:rsidRDefault="00A85705" w:rsidP="00175553">
      <w:pPr>
        <w:spacing w:line="240" w:lineRule="auto"/>
        <w:ind w:firstLine="851"/>
        <w:rPr>
          <w:highlight w:val="yellow"/>
        </w:rPr>
      </w:pPr>
    </w:p>
    <w:p w:rsidR="00A85705" w:rsidRDefault="00A85705" w:rsidP="00175553">
      <w:pPr>
        <w:spacing w:line="240" w:lineRule="auto"/>
        <w:ind w:firstLine="851"/>
      </w:pPr>
      <w:r>
        <w:t xml:space="preserve">Опорным населенным пунктом станет с. Маядыково. Дополнительно  к сети культурно-бытового обслуживания для обслуживания </w:t>
      </w:r>
      <w:r w:rsidRPr="009438E5">
        <w:t>организационных</w:t>
      </w:r>
      <w:r>
        <w:t xml:space="preserve"> и не</w:t>
      </w:r>
      <w:r w:rsidRPr="009438E5">
        <w:t>организационных</w:t>
      </w:r>
      <w:r>
        <w:t xml:space="preserve"> отдыхающих и обслуживающего персонала предлагается разместить досугово - бытовой блок:</w:t>
      </w:r>
    </w:p>
    <w:p w:rsidR="00A85705" w:rsidRDefault="00A85705" w:rsidP="00175553">
      <w:pPr>
        <w:spacing w:line="240" w:lineRule="auto"/>
        <w:ind w:firstLine="851"/>
      </w:pPr>
      <w:r>
        <w:t>- кафе 25 мест;</w:t>
      </w:r>
    </w:p>
    <w:p w:rsidR="00A85705" w:rsidRDefault="00A85705" w:rsidP="00175553">
      <w:pPr>
        <w:spacing w:line="240" w:lineRule="auto"/>
        <w:ind w:firstLine="851"/>
      </w:pPr>
      <w:r>
        <w:t>- магазин товаров повседневного спроса 25 м2т.пл;</w:t>
      </w:r>
    </w:p>
    <w:p w:rsidR="00A85705" w:rsidRDefault="00A85705" w:rsidP="00175553">
      <w:pPr>
        <w:spacing w:line="240" w:lineRule="auto"/>
        <w:ind w:firstLine="851"/>
      </w:pPr>
      <w:r>
        <w:t>- комплексный приемный пункт бытового обслуживания на 3 р.места;</w:t>
      </w:r>
    </w:p>
    <w:p w:rsidR="00A85705" w:rsidRDefault="00A85705" w:rsidP="00175553">
      <w:pPr>
        <w:spacing w:line="240" w:lineRule="auto"/>
        <w:ind w:firstLine="851"/>
      </w:pPr>
      <w:r>
        <w:t>-интернет цетр;</w:t>
      </w:r>
    </w:p>
    <w:p w:rsidR="00A85705" w:rsidRDefault="00A85705" w:rsidP="00175553">
      <w:pPr>
        <w:spacing w:line="240" w:lineRule="auto"/>
        <w:ind w:firstLine="851"/>
      </w:pPr>
      <w:r>
        <w:t>- ФОК с тренажерным залом 30 м2;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>Планировка и застройка сельских поселений определен радиус обслуживания населения учреждениями социальной сферы (Таблица 7).</w:t>
      </w:r>
    </w:p>
    <w:p w:rsidR="00A85705" w:rsidRPr="00175553" w:rsidRDefault="00A85705" w:rsidP="00175553">
      <w:pPr>
        <w:pStyle w:val="a0"/>
        <w:ind w:left="0" w:firstLine="851"/>
      </w:pPr>
    </w:p>
    <w:p w:rsidR="00A85705" w:rsidRPr="00175553" w:rsidRDefault="00A85705" w:rsidP="00175553">
      <w:pPr>
        <w:pStyle w:val="a0"/>
        <w:numPr>
          <w:ilvl w:val="0"/>
          <w:numId w:val="0"/>
        </w:numPr>
        <w:ind w:firstLine="851"/>
        <w:jc w:val="center"/>
      </w:pPr>
      <w:r w:rsidRPr="00175553">
        <w:t>Радиус обслуживания населения учреждениями и предприятиями, размещенными в жилой застройке, как правило, следует принимать не более указанного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670"/>
        <w:gridCol w:w="2684"/>
      </w:tblGrid>
      <w:tr w:rsidR="00A85705" w:rsidRPr="00175553" w:rsidTr="00B03070">
        <w:tc>
          <w:tcPr>
            <w:tcW w:w="66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705" w:rsidRPr="00175553" w:rsidRDefault="00A85705" w:rsidP="00175553">
            <w:pPr>
              <w:spacing w:line="240" w:lineRule="auto"/>
              <w:ind w:firstLine="0"/>
              <w:jc w:val="center"/>
              <w:textAlignment w:val="baseline"/>
              <w:rPr>
                <w:color w:val="2D2D2D"/>
                <w:szCs w:val="24"/>
                <w:lang w:eastAsia="ru-RU"/>
              </w:rPr>
            </w:pPr>
            <w:r w:rsidRPr="00175553">
              <w:rPr>
                <w:color w:val="2D2D2D"/>
                <w:szCs w:val="24"/>
                <w:lang w:eastAsia="ru-RU"/>
              </w:rPr>
              <w:t>Учреждения и предприятия обслуживания </w:t>
            </w:r>
          </w:p>
        </w:tc>
        <w:tc>
          <w:tcPr>
            <w:tcW w:w="26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705" w:rsidRPr="00175553" w:rsidRDefault="00A85705" w:rsidP="00175553">
            <w:pPr>
              <w:spacing w:line="240" w:lineRule="auto"/>
              <w:ind w:firstLine="0"/>
              <w:jc w:val="center"/>
              <w:textAlignment w:val="baseline"/>
              <w:rPr>
                <w:color w:val="2D2D2D"/>
                <w:szCs w:val="24"/>
                <w:lang w:eastAsia="ru-RU"/>
              </w:rPr>
            </w:pPr>
            <w:r w:rsidRPr="00175553">
              <w:rPr>
                <w:color w:val="2D2D2D"/>
                <w:szCs w:val="24"/>
                <w:lang w:eastAsia="ru-RU"/>
              </w:rPr>
              <w:t>Радиус обслуживания, м</w:t>
            </w:r>
          </w:p>
        </w:tc>
      </w:tr>
      <w:tr w:rsidR="00A85705" w:rsidRPr="00175553" w:rsidTr="00B03070">
        <w:tc>
          <w:tcPr>
            <w:tcW w:w="66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705" w:rsidRPr="00175553" w:rsidRDefault="00A85705" w:rsidP="00175553">
            <w:pPr>
              <w:spacing w:line="240" w:lineRule="auto"/>
              <w:ind w:firstLine="0"/>
              <w:jc w:val="left"/>
              <w:textAlignment w:val="baseline"/>
              <w:rPr>
                <w:color w:val="2D2D2D"/>
                <w:szCs w:val="24"/>
                <w:lang w:eastAsia="ru-RU"/>
              </w:rPr>
            </w:pPr>
            <w:r w:rsidRPr="00175553">
              <w:rPr>
                <w:color w:val="2D2D2D"/>
                <w:szCs w:val="24"/>
                <w:lang w:eastAsia="ru-RU"/>
              </w:rPr>
              <w:t>Детские дошкольные учреждения</w:t>
            </w:r>
            <w:r>
              <w:rPr>
                <w:noProof/>
                <w:lang w:eastAsia="ru-RU"/>
              </w:rPr>
            </w:r>
            <w:r w:rsidRPr="00155CCA">
              <w:rPr>
                <w:szCs w:val="24"/>
              </w:rPr>
              <w:pict>
                <v:rect id="Прямоугольник 5" o:spid="_x0000_s1026" alt="Описание: СНиП 2.07.01-89* Градостроительство. Планировка и застройка городских и сельских поселений" style="width:6.75pt;height:17.25pt;visibility:visible;mso-position-horizontal-relative:char;mso-position-vertical-relative:lin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D4tAjN7AwAALgcAAB8AAAAAAAAAAAAAAAAAIAIA&#10;AGNsaXBib2FyZC9kcmF3aW5ncy9kcmF3aW5nMS54bWxQSwECLQAUAAYACAAAACEA1JJnzvgGAABq&#10;HAAAGgAAAAAAAAAAAAAAAADYBQAAY2xpcGJvYXJkL3RoZW1lL3RoZW1lMS54bWxQSwECLQAUAAYA&#10;CAAAACEAnGZGQbsAAAAkAQAAKgAAAAAAAAAAAAAAAAAIDQAAY2xpcGJvYXJkL2RyYXdpbmdzL19y&#10;ZWxzL2RyYXdpbmcxLnhtbC5yZWxzUEsFBgAAAAAFAAUAZwEAAAsOAAAAAA==&#10;" filled="f" stroked="f">
                  <o:lock v:ext="edit" aspectratio="t"/>
                  <w10:anchorlock/>
                </v:rect>
              </w:pict>
            </w:r>
            <w:r w:rsidRPr="00175553">
              <w:rPr>
                <w:color w:val="2D2D2D"/>
                <w:szCs w:val="24"/>
                <w:lang w:eastAsia="ru-RU"/>
              </w:rPr>
              <w:t>*:</w:t>
            </w:r>
          </w:p>
        </w:tc>
        <w:tc>
          <w:tcPr>
            <w:tcW w:w="26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705" w:rsidRPr="00175553" w:rsidRDefault="00A85705" w:rsidP="00B07827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  <w:tr w:rsidR="00A85705" w:rsidRPr="00175553" w:rsidTr="00B03070">
        <w:tc>
          <w:tcPr>
            <w:tcW w:w="66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705" w:rsidRPr="00175553" w:rsidRDefault="00A85705" w:rsidP="00175553">
            <w:pPr>
              <w:spacing w:line="240" w:lineRule="auto"/>
              <w:ind w:firstLine="0"/>
              <w:textAlignment w:val="baseline"/>
              <w:rPr>
                <w:color w:val="2D2D2D"/>
                <w:szCs w:val="24"/>
                <w:lang w:eastAsia="ru-RU"/>
              </w:rPr>
            </w:pPr>
            <w:r w:rsidRPr="00175553">
              <w:rPr>
                <w:color w:val="2D2D2D"/>
                <w:szCs w:val="24"/>
                <w:lang w:eastAsia="ru-RU"/>
              </w:rPr>
              <w:t>Общеобразовательные школы</w:t>
            </w:r>
            <w:r>
              <w:rPr>
                <w:noProof/>
                <w:lang w:eastAsia="ru-RU"/>
              </w:rPr>
            </w:r>
            <w:r w:rsidRPr="00155CCA">
              <w:rPr>
                <w:szCs w:val="24"/>
              </w:rPr>
              <w:pict>
                <v:rect id="Прямоугольник 4" o:spid="_x0000_s1027" alt="Описание: СНиП 2.07.01-89* Градостроительство. Планировка и застройка городских и сельских поселений" style="width:6.75pt;height:17.25pt;visibility:visible;mso-position-horizontal-relative:char;mso-position-vertical-relative:lin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BfVqMp7AwAALgcAAB8AAAAAAAAAAAAAAAAAIAIA&#10;AGNsaXBib2FyZC9kcmF3aW5ncy9kcmF3aW5nMS54bWxQSwECLQAUAAYACAAAACEA1JJnzvgGAABq&#10;HAAAGgAAAAAAAAAAAAAAAADYBQAAY2xpcGJvYXJkL3RoZW1lL3RoZW1lMS54bWxQSwECLQAUAAYA&#10;CAAAACEAnGZGQbsAAAAkAQAAKgAAAAAAAAAAAAAAAAAIDQAAY2xpcGJvYXJkL2RyYXdpbmdzL19y&#10;ZWxzL2RyYXdpbmcxLnhtbC5yZWxzUEsFBgAAAAAFAAUAZwEAAAsOAAAAAA==&#10;" filled="f" stroked="f">
                  <o:lock v:ext="edit" aspectratio="t"/>
                  <w10:anchorlock/>
                </v:rect>
              </w:pict>
            </w:r>
            <w:r w:rsidRPr="00175553">
              <w:rPr>
                <w:color w:val="2D2D2D"/>
                <w:szCs w:val="24"/>
                <w:lang w:eastAsia="ru-RU"/>
              </w:rPr>
              <w:t>*</w:t>
            </w:r>
          </w:p>
        </w:tc>
        <w:tc>
          <w:tcPr>
            <w:tcW w:w="26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705" w:rsidRPr="00175553" w:rsidRDefault="00A85705" w:rsidP="00175553">
            <w:pPr>
              <w:spacing w:line="240" w:lineRule="auto"/>
              <w:ind w:firstLine="0"/>
              <w:jc w:val="center"/>
              <w:textAlignment w:val="baseline"/>
              <w:rPr>
                <w:color w:val="2D2D2D"/>
                <w:szCs w:val="24"/>
                <w:lang w:eastAsia="ru-RU"/>
              </w:rPr>
            </w:pPr>
            <w:r w:rsidRPr="00175553">
              <w:rPr>
                <w:color w:val="2D2D2D"/>
                <w:szCs w:val="24"/>
                <w:lang w:eastAsia="ru-RU"/>
              </w:rPr>
              <w:t>750</w:t>
            </w:r>
          </w:p>
          <w:p w:rsidR="00A85705" w:rsidRPr="00175553" w:rsidRDefault="00A85705" w:rsidP="00175553">
            <w:pPr>
              <w:spacing w:line="240" w:lineRule="auto"/>
              <w:ind w:firstLine="0"/>
              <w:jc w:val="center"/>
              <w:textAlignment w:val="baseline"/>
              <w:rPr>
                <w:color w:val="2D2D2D"/>
                <w:szCs w:val="24"/>
                <w:lang w:eastAsia="ru-RU"/>
              </w:rPr>
            </w:pPr>
            <w:r w:rsidRPr="00175553">
              <w:rPr>
                <w:color w:val="2D2D2D"/>
                <w:szCs w:val="24"/>
                <w:lang w:eastAsia="ru-RU"/>
              </w:rPr>
              <w:t>(500 для начальных классов)</w:t>
            </w:r>
          </w:p>
        </w:tc>
      </w:tr>
      <w:tr w:rsidR="00A85705" w:rsidRPr="00175553" w:rsidTr="00B03070">
        <w:tc>
          <w:tcPr>
            <w:tcW w:w="66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705" w:rsidRPr="00175553" w:rsidRDefault="00A85705" w:rsidP="00175553">
            <w:pPr>
              <w:spacing w:line="240" w:lineRule="auto"/>
              <w:ind w:firstLine="0"/>
              <w:jc w:val="left"/>
              <w:textAlignment w:val="baseline"/>
              <w:rPr>
                <w:color w:val="2D2D2D"/>
                <w:szCs w:val="24"/>
                <w:lang w:eastAsia="ru-RU"/>
              </w:rPr>
            </w:pPr>
            <w:r w:rsidRPr="00175553">
              <w:rPr>
                <w:color w:val="2D2D2D"/>
                <w:szCs w:val="24"/>
                <w:lang w:eastAsia="ru-RU"/>
              </w:rPr>
              <w:t>Помещения для физкультурно-оздоровительных занятий</w:t>
            </w:r>
          </w:p>
        </w:tc>
        <w:tc>
          <w:tcPr>
            <w:tcW w:w="26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705" w:rsidRPr="00175553" w:rsidRDefault="00A85705" w:rsidP="00175553">
            <w:pPr>
              <w:spacing w:line="240" w:lineRule="auto"/>
              <w:ind w:firstLine="0"/>
              <w:jc w:val="center"/>
              <w:textAlignment w:val="baseline"/>
              <w:rPr>
                <w:color w:val="2D2D2D"/>
                <w:szCs w:val="24"/>
                <w:lang w:eastAsia="ru-RU"/>
              </w:rPr>
            </w:pPr>
            <w:r w:rsidRPr="00175553">
              <w:rPr>
                <w:color w:val="2D2D2D"/>
                <w:szCs w:val="24"/>
                <w:lang w:eastAsia="ru-RU"/>
              </w:rPr>
              <w:t>500 </w:t>
            </w:r>
          </w:p>
        </w:tc>
      </w:tr>
      <w:tr w:rsidR="00A85705" w:rsidRPr="00175553" w:rsidTr="00B03070">
        <w:tc>
          <w:tcPr>
            <w:tcW w:w="66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705" w:rsidRPr="00175553" w:rsidRDefault="00A85705" w:rsidP="00175553">
            <w:pPr>
              <w:spacing w:line="240" w:lineRule="auto"/>
              <w:ind w:firstLine="0"/>
              <w:textAlignment w:val="baseline"/>
              <w:rPr>
                <w:color w:val="2D2D2D"/>
                <w:szCs w:val="24"/>
                <w:lang w:eastAsia="ru-RU"/>
              </w:rPr>
            </w:pPr>
            <w:r w:rsidRPr="00175553">
              <w:rPr>
                <w:color w:val="2D2D2D"/>
                <w:szCs w:val="24"/>
                <w:lang w:eastAsia="ru-RU"/>
              </w:rPr>
              <w:t>Физкультурно-спортивные центры жилых районов</w:t>
            </w:r>
          </w:p>
        </w:tc>
        <w:tc>
          <w:tcPr>
            <w:tcW w:w="26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705" w:rsidRPr="00175553" w:rsidRDefault="00A85705" w:rsidP="00175553">
            <w:pPr>
              <w:spacing w:line="240" w:lineRule="auto"/>
              <w:ind w:firstLine="0"/>
              <w:jc w:val="center"/>
              <w:textAlignment w:val="baseline"/>
              <w:rPr>
                <w:color w:val="2D2D2D"/>
                <w:szCs w:val="24"/>
                <w:lang w:eastAsia="ru-RU"/>
              </w:rPr>
            </w:pPr>
            <w:r w:rsidRPr="00175553">
              <w:rPr>
                <w:color w:val="2D2D2D"/>
                <w:szCs w:val="24"/>
                <w:lang w:eastAsia="ru-RU"/>
              </w:rPr>
              <w:t>1500 </w:t>
            </w:r>
          </w:p>
        </w:tc>
      </w:tr>
      <w:tr w:rsidR="00A85705" w:rsidRPr="00175553" w:rsidTr="00B03070">
        <w:tc>
          <w:tcPr>
            <w:tcW w:w="66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705" w:rsidRPr="00175553" w:rsidRDefault="00A85705" w:rsidP="00175553">
            <w:pPr>
              <w:spacing w:line="240" w:lineRule="auto"/>
              <w:ind w:firstLine="0"/>
              <w:textAlignment w:val="baseline"/>
              <w:rPr>
                <w:color w:val="2D2D2D"/>
                <w:szCs w:val="24"/>
                <w:lang w:eastAsia="ru-RU"/>
              </w:rPr>
            </w:pPr>
            <w:r w:rsidRPr="00175553">
              <w:rPr>
                <w:color w:val="2D2D2D"/>
                <w:szCs w:val="24"/>
                <w:lang w:eastAsia="ru-RU"/>
              </w:rPr>
              <w:t>Раздаточные пункты молочной кухни</w:t>
            </w:r>
          </w:p>
        </w:tc>
        <w:tc>
          <w:tcPr>
            <w:tcW w:w="26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705" w:rsidRPr="00175553" w:rsidRDefault="00A85705" w:rsidP="00175553">
            <w:pPr>
              <w:spacing w:line="240" w:lineRule="auto"/>
              <w:ind w:firstLine="0"/>
              <w:jc w:val="center"/>
              <w:textAlignment w:val="baseline"/>
              <w:rPr>
                <w:color w:val="2D2D2D"/>
                <w:szCs w:val="24"/>
                <w:lang w:eastAsia="ru-RU"/>
              </w:rPr>
            </w:pPr>
            <w:r w:rsidRPr="00175553">
              <w:rPr>
                <w:color w:val="2D2D2D"/>
                <w:szCs w:val="24"/>
                <w:lang w:eastAsia="ru-RU"/>
              </w:rPr>
              <w:t>500 </w:t>
            </w:r>
          </w:p>
        </w:tc>
      </w:tr>
      <w:tr w:rsidR="00A85705" w:rsidRPr="00175553" w:rsidTr="00B03070">
        <w:tc>
          <w:tcPr>
            <w:tcW w:w="66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705" w:rsidRPr="00175553" w:rsidRDefault="00A85705" w:rsidP="00175553">
            <w:pPr>
              <w:spacing w:line="240" w:lineRule="auto"/>
              <w:ind w:firstLine="0"/>
              <w:textAlignment w:val="baseline"/>
              <w:rPr>
                <w:color w:val="2D2D2D"/>
                <w:szCs w:val="24"/>
                <w:lang w:eastAsia="ru-RU"/>
              </w:rPr>
            </w:pPr>
            <w:r w:rsidRPr="00175553">
              <w:rPr>
                <w:color w:val="2D2D2D"/>
                <w:szCs w:val="24"/>
                <w:lang w:eastAsia="ru-RU"/>
              </w:rPr>
              <w:t>То же, приодно- и двухэтажной застройке</w:t>
            </w:r>
          </w:p>
        </w:tc>
        <w:tc>
          <w:tcPr>
            <w:tcW w:w="26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705" w:rsidRPr="00175553" w:rsidRDefault="00A85705" w:rsidP="00175553">
            <w:pPr>
              <w:spacing w:line="240" w:lineRule="auto"/>
              <w:ind w:firstLine="0"/>
              <w:jc w:val="center"/>
              <w:textAlignment w:val="baseline"/>
              <w:rPr>
                <w:color w:val="2D2D2D"/>
                <w:szCs w:val="24"/>
                <w:lang w:eastAsia="ru-RU"/>
              </w:rPr>
            </w:pPr>
            <w:r w:rsidRPr="00175553">
              <w:rPr>
                <w:color w:val="2D2D2D"/>
                <w:szCs w:val="24"/>
                <w:lang w:eastAsia="ru-RU"/>
              </w:rPr>
              <w:t>800 </w:t>
            </w:r>
          </w:p>
        </w:tc>
      </w:tr>
      <w:tr w:rsidR="00A85705" w:rsidRPr="00175553" w:rsidTr="00B03070">
        <w:tc>
          <w:tcPr>
            <w:tcW w:w="66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705" w:rsidRPr="00175553" w:rsidRDefault="00A85705" w:rsidP="00175553">
            <w:pPr>
              <w:spacing w:line="240" w:lineRule="auto"/>
              <w:ind w:firstLine="0"/>
              <w:textAlignment w:val="baseline"/>
              <w:rPr>
                <w:color w:val="2D2D2D"/>
                <w:szCs w:val="24"/>
                <w:lang w:eastAsia="ru-RU"/>
              </w:rPr>
            </w:pPr>
            <w:r w:rsidRPr="00175553">
              <w:rPr>
                <w:color w:val="2D2D2D"/>
                <w:szCs w:val="24"/>
                <w:lang w:eastAsia="ru-RU"/>
              </w:rPr>
              <w:t>Предприятия торговли, общественного питания и бытового обслуживания местного значения:</w:t>
            </w:r>
          </w:p>
          <w:p w:rsidR="00A85705" w:rsidRPr="00175553" w:rsidRDefault="00A85705" w:rsidP="00175553">
            <w:pPr>
              <w:spacing w:line="240" w:lineRule="auto"/>
              <w:ind w:firstLine="0"/>
              <w:jc w:val="left"/>
              <w:textAlignment w:val="baseline"/>
              <w:rPr>
                <w:color w:val="2D2D2D"/>
                <w:szCs w:val="24"/>
                <w:lang w:eastAsia="ru-RU"/>
              </w:rPr>
            </w:pPr>
            <w:r w:rsidRPr="00175553">
              <w:rPr>
                <w:color w:val="2D2D2D"/>
                <w:szCs w:val="24"/>
                <w:lang w:eastAsia="ru-RU"/>
              </w:rPr>
              <w:t>в городах при застройке:</w:t>
            </w:r>
          </w:p>
        </w:tc>
        <w:tc>
          <w:tcPr>
            <w:tcW w:w="26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705" w:rsidRPr="00175553" w:rsidRDefault="00A85705" w:rsidP="00175553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A85705" w:rsidRPr="00175553" w:rsidTr="00B03070">
        <w:tc>
          <w:tcPr>
            <w:tcW w:w="66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705" w:rsidRPr="00175553" w:rsidRDefault="00A85705" w:rsidP="00175553">
            <w:pPr>
              <w:spacing w:line="240" w:lineRule="auto"/>
              <w:ind w:firstLine="0"/>
              <w:textAlignment w:val="baseline"/>
              <w:rPr>
                <w:color w:val="2D2D2D"/>
                <w:szCs w:val="24"/>
                <w:lang w:eastAsia="ru-RU"/>
              </w:rPr>
            </w:pPr>
            <w:r w:rsidRPr="00175553">
              <w:rPr>
                <w:color w:val="2D2D2D"/>
                <w:szCs w:val="24"/>
                <w:lang w:eastAsia="ru-RU"/>
              </w:rPr>
              <w:t>одно-, двухэтажной</w:t>
            </w:r>
          </w:p>
        </w:tc>
        <w:tc>
          <w:tcPr>
            <w:tcW w:w="26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705" w:rsidRPr="00175553" w:rsidRDefault="00A85705" w:rsidP="00175553">
            <w:pPr>
              <w:spacing w:line="240" w:lineRule="auto"/>
              <w:ind w:firstLine="0"/>
              <w:jc w:val="center"/>
              <w:textAlignment w:val="baseline"/>
              <w:rPr>
                <w:color w:val="2D2D2D"/>
                <w:szCs w:val="24"/>
                <w:lang w:eastAsia="ru-RU"/>
              </w:rPr>
            </w:pPr>
            <w:r w:rsidRPr="00175553">
              <w:rPr>
                <w:color w:val="2D2D2D"/>
                <w:szCs w:val="24"/>
                <w:lang w:eastAsia="ru-RU"/>
              </w:rPr>
              <w:t>800 </w:t>
            </w:r>
          </w:p>
        </w:tc>
      </w:tr>
      <w:tr w:rsidR="00A85705" w:rsidRPr="00175553" w:rsidTr="00B03070">
        <w:tc>
          <w:tcPr>
            <w:tcW w:w="66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705" w:rsidRPr="00175553" w:rsidRDefault="00A85705" w:rsidP="00175553">
            <w:pPr>
              <w:spacing w:line="240" w:lineRule="auto"/>
              <w:ind w:firstLine="0"/>
              <w:textAlignment w:val="baseline"/>
              <w:rPr>
                <w:color w:val="2D2D2D"/>
                <w:szCs w:val="24"/>
                <w:lang w:eastAsia="ru-RU"/>
              </w:rPr>
            </w:pPr>
            <w:r w:rsidRPr="00175553">
              <w:rPr>
                <w:color w:val="2D2D2D"/>
                <w:szCs w:val="24"/>
                <w:lang w:eastAsia="ru-RU"/>
              </w:rPr>
              <w:t>в сельских поселениях</w:t>
            </w:r>
          </w:p>
        </w:tc>
        <w:tc>
          <w:tcPr>
            <w:tcW w:w="26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705" w:rsidRPr="00175553" w:rsidRDefault="00A85705" w:rsidP="00175553">
            <w:pPr>
              <w:spacing w:line="240" w:lineRule="auto"/>
              <w:ind w:firstLine="0"/>
              <w:jc w:val="center"/>
              <w:textAlignment w:val="baseline"/>
              <w:rPr>
                <w:color w:val="2D2D2D"/>
                <w:szCs w:val="24"/>
                <w:lang w:eastAsia="ru-RU"/>
              </w:rPr>
            </w:pPr>
            <w:r w:rsidRPr="00175553">
              <w:rPr>
                <w:color w:val="2D2D2D"/>
                <w:szCs w:val="24"/>
                <w:lang w:eastAsia="ru-RU"/>
              </w:rPr>
              <w:t>2000 </w:t>
            </w:r>
          </w:p>
        </w:tc>
      </w:tr>
      <w:tr w:rsidR="00A85705" w:rsidRPr="00175553" w:rsidTr="00B03070">
        <w:trPr>
          <w:trHeight w:val="505"/>
        </w:trPr>
        <w:tc>
          <w:tcPr>
            <w:tcW w:w="66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705" w:rsidRPr="00175553" w:rsidRDefault="00A85705" w:rsidP="00B07827">
            <w:pPr>
              <w:spacing w:line="240" w:lineRule="auto"/>
              <w:ind w:firstLine="0"/>
              <w:textAlignment w:val="baseline"/>
              <w:rPr>
                <w:color w:val="2D2D2D"/>
                <w:szCs w:val="24"/>
                <w:lang w:eastAsia="ru-RU"/>
              </w:rPr>
            </w:pPr>
            <w:r w:rsidRPr="00175553">
              <w:rPr>
                <w:color w:val="2D2D2D"/>
                <w:szCs w:val="24"/>
                <w:lang w:eastAsia="ru-RU"/>
              </w:rPr>
              <w:t xml:space="preserve">Отделения связи </w:t>
            </w:r>
          </w:p>
        </w:tc>
        <w:tc>
          <w:tcPr>
            <w:tcW w:w="26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705" w:rsidRPr="00175553" w:rsidRDefault="00A85705" w:rsidP="00175553">
            <w:pPr>
              <w:spacing w:line="240" w:lineRule="auto"/>
              <w:ind w:firstLine="0"/>
              <w:jc w:val="center"/>
              <w:textAlignment w:val="baseline"/>
              <w:rPr>
                <w:color w:val="2D2D2D"/>
                <w:szCs w:val="24"/>
                <w:lang w:eastAsia="ru-RU"/>
              </w:rPr>
            </w:pPr>
            <w:r w:rsidRPr="00175553">
              <w:rPr>
                <w:color w:val="2D2D2D"/>
                <w:szCs w:val="24"/>
                <w:lang w:eastAsia="ru-RU"/>
              </w:rPr>
              <w:t>500</w:t>
            </w:r>
          </w:p>
        </w:tc>
      </w:tr>
      <w:tr w:rsidR="00A85705" w:rsidRPr="00175553" w:rsidTr="00B03070">
        <w:tc>
          <w:tcPr>
            <w:tcW w:w="935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705" w:rsidRPr="00175553" w:rsidRDefault="00A85705" w:rsidP="00175553">
            <w:pPr>
              <w:spacing w:line="240" w:lineRule="auto"/>
              <w:ind w:firstLine="0"/>
              <w:textAlignment w:val="baseline"/>
              <w:rPr>
                <w:color w:val="2D2D2D"/>
                <w:sz w:val="24"/>
                <w:szCs w:val="24"/>
                <w:u w:val="single"/>
                <w:lang w:eastAsia="ru-RU"/>
              </w:rPr>
            </w:pPr>
            <w:r w:rsidRPr="00175553">
              <w:rPr>
                <w:color w:val="2D2D2D"/>
                <w:sz w:val="24"/>
                <w:szCs w:val="24"/>
                <w:u w:val="single"/>
                <w:lang w:eastAsia="ru-RU"/>
              </w:rPr>
              <w:t>Примечание.</w:t>
            </w:r>
          </w:p>
          <w:p w:rsidR="00A85705" w:rsidRPr="00175553" w:rsidRDefault="00A85705" w:rsidP="00175553">
            <w:pPr>
              <w:spacing w:line="240" w:lineRule="auto"/>
              <w:ind w:firstLine="0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 w:rsidRPr="00175553">
              <w:rPr>
                <w:color w:val="2D2D2D"/>
                <w:sz w:val="24"/>
                <w:szCs w:val="24"/>
                <w:lang w:eastAsia="ru-RU"/>
              </w:rPr>
              <w:t>Указанный радиус обслуживания не распространяется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(территориальным) строительным нормам, а при их отсутствии по заданию на проектирование.</w:t>
            </w:r>
            <w:r w:rsidRPr="00175553">
              <w:rPr>
                <w:color w:val="2D2D2D"/>
                <w:sz w:val="24"/>
                <w:szCs w:val="24"/>
                <w:lang w:eastAsia="ru-RU"/>
              </w:rPr>
              <w:br/>
            </w:r>
            <w:r>
              <w:rPr>
                <w:noProof/>
                <w:lang w:eastAsia="ru-RU"/>
              </w:rPr>
            </w:r>
            <w:r w:rsidRPr="00155CCA">
              <w:rPr>
                <w:sz w:val="24"/>
                <w:szCs w:val="24"/>
              </w:rPr>
              <w:pict>
                <v:rect id="Прямоугольник 1" o:spid="_x0000_s1028" alt="Описание: СНиП 2.07.01-89* Градостроительство. Планировка и застройка городских и сельских поселений" style="width:8.25pt;height:17.25pt;visibility:visible;mso-position-horizontal-relative:char;mso-position-vertical-relative:lin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" filled="f" stroked="f">
                  <o:lock v:ext="edit" aspectratio="t"/>
                  <w10:anchorlock/>
                </v:rect>
              </w:pict>
            </w:r>
            <w:r w:rsidRPr="00175553">
              <w:rPr>
                <w:color w:val="2D2D2D"/>
                <w:sz w:val="24"/>
                <w:szCs w:val="24"/>
                <w:lang w:eastAsia="ru-RU"/>
              </w:rPr>
              <w:t>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</w:t>
            </w:r>
            <w:r w:rsidRPr="00175553">
              <w:rPr>
                <w:color w:val="2D2D2D"/>
                <w:sz w:val="24"/>
                <w:szCs w:val="24"/>
                <w:lang w:eastAsia="ru-RU"/>
              </w:rPr>
              <w:br/>
              <w:t>Примечания: 1. Для климатических подрайонов IА, IБ, IГ, IД и IIА, а также в зоне пустынь и полупустынь, в условиях сложного рельефа указанные в таблице радиусы обслуживания следует уменьшать на 30%.</w:t>
            </w:r>
          </w:p>
          <w:p w:rsidR="00A85705" w:rsidRPr="00175553" w:rsidRDefault="00A85705" w:rsidP="00175553">
            <w:pPr>
              <w:spacing w:line="240" w:lineRule="auto"/>
              <w:ind w:firstLine="0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175553">
              <w:rPr>
                <w:color w:val="2D2D2D"/>
                <w:sz w:val="24"/>
                <w:szCs w:val="24"/>
                <w:lang w:eastAsia="ru-RU"/>
              </w:rPr>
              <w:t>2.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      </w:r>
            <w:r w:rsidRPr="00175553">
              <w:rPr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</w:tbl>
    <w:p w:rsidR="00A85705" w:rsidRPr="00175553" w:rsidRDefault="00A85705" w:rsidP="00175553">
      <w:pPr>
        <w:spacing w:line="240" w:lineRule="auto"/>
        <w:ind w:firstLine="851"/>
      </w:pPr>
    </w:p>
    <w:p w:rsidR="00A85705" w:rsidRPr="00175553" w:rsidRDefault="00A85705" w:rsidP="00175553">
      <w:pPr>
        <w:spacing w:line="240" w:lineRule="auto"/>
        <w:ind w:firstLine="851"/>
      </w:pPr>
      <w:r w:rsidRPr="00175553">
        <w:t>Сложившаяся тенденция изменения численности населения поселения обусловлена взаимодействием следующих факторов: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>- сокращение рабочих мест;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>- низкий уровень жизни.</w:t>
      </w:r>
    </w:p>
    <w:p w:rsidR="00A85705" w:rsidRDefault="00A85705" w:rsidP="00175553">
      <w:pPr>
        <w:spacing w:line="240" w:lineRule="auto"/>
        <w:ind w:firstLine="851"/>
      </w:pPr>
      <w:r w:rsidRPr="00175553">
        <w:t xml:space="preserve">Социально-экономическое развитие </w:t>
      </w:r>
      <w:r>
        <w:t>Сельского поселения</w:t>
      </w:r>
      <w:r w:rsidRPr="00175553">
        <w:t xml:space="preserve"> создаст условия для повышения качества жизни нынешнего и будущих поколений. Перед органами местного самоуправления стоит задача развития инфраструктуры, в том числе социальной, повышения эффективности и надежности функционирования объектов социальной и коммунальной инфраструктуры.</w:t>
      </w:r>
    </w:p>
    <w:p w:rsidR="00A85705" w:rsidRPr="00175553" w:rsidRDefault="00A85705" w:rsidP="00175553">
      <w:pPr>
        <w:spacing w:line="240" w:lineRule="auto"/>
        <w:ind w:firstLine="851"/>
      </w:pPr>
    </w:p>
    <w:p w:rsidR="00A85705" w:rsidRPr="00175553" w:rsidRDefault="00A85705" w:rsidP="00175553">
      <w:pPr>
        <w:pStyle w:val="Heading3"/>
        <w:spacing w:line="240" w:lineRule="auto"/>
        <w:ind w:left="0" w:firstLine="851"/>
      </w:pPr>
      <w:bookmarkStart w:id="9" w:name="_Toc507586125"/>
      <w:r w:rsidRPr="00175553">
        <w:t>Оценка нормативно-правовой базы, необходимой для функционирования и развития социальной инфраструктуры</w:t>
      </w:r>
      <w:bookmarkEnd w:id="9"/>
    </w:p>
    <w:p w:rsidR="00A85705" w:rsidRPr="00175553" w:rsidRDefault="00A85705" w:rsidP="00175553">
      <w:pPr>
        <w:spacing w:line="240" w:lineRule="auto"/>
        <w:ind w:firstLine="851"/>
      </w:pPr>
      <w:r w:rsidRPr="00175553"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>В Конституции содержится комплекс социальных норм и гарантий,определяющих в первую очередь базовые принципы формирования социальной</w:t>
      </w:r>
      <w:r>
        <w:t xml:space="preserve"> </w:t>
      </w:r>
      <w:r w:rsidRPr="00175553">
        <w:t>инфраструктуры. Предусмотренные ст. 8 Конституции Российской Федерации поддержка</w:t>
      </w:r>
      <w:r>
        <w:t xml:space="preserve"> </w:t>
      </w:r>
      <w:r w:rsidRPr="00175553">
        <w:t>конкуренции, признание и равная защита государственной, муниципальной и частной</w:t>
      </w:r>
      <w:r>
        <w:t xml:space="preserve"> </w:t>
      </w:r>
      <w:r w:rsidRPr="00175553">
        <w:t>собственности являются конституционной основой для создания и нормального</w:t>
      </w:r>
      <w:r>
        <w:t xml:space="preserve"> </w:t>
      </w:r>
      <w:r w:rsidRPr="00175553">
        <w:t>функционирования государственного, муниципального и частного секторов социальной</w:t>
      </w:r>
      <w:r>
        <w:t xml:space="preserve"> </w:t>
      </w:r>
      <w:r w:rsidRPr="00175553">
        <w:t>отрасли, конкуренции и свободы выбора при оказании и при получении различного спектра</w:t>
      </w:r>
      <w:r>
        <w:t xml:space="preserve"> </w:t>
      </w:r>
      <w:r w:rsidRPr="00175553">
        <w:t>социальных услуг, что создает реальную основу для повышения качества социальной</w:t>
      </w:r>
      <w:r>
        <w:t xml:space="preserve"> </w:t>
      </w:r>
      <w:r w:rsidRPr="00175553">
        <w:t>инфраструктуры. Конституция Российской Федерации содержит положения,составляющие основу регулирования правоотношений социальной сферы. Так, в статье 41закреплено право каждого на охрану здоровья и медицинскую помощь, статья 43 закрепляет</w:t>
      </w:r>
      <w:r>
        <w:t xml:space="preserve"> </w:t>
      </w:r>
      <w:r w:rsidRPr="00175553">
        <w:t>право каждого на образование – важнейшие права, необходимые для полноценного развития</w:t>
      </w:r>
      <w:r>
        <w:t xml:space="preserve"> </w:t>
      </w:r>
      <w:r w:rsidRPr="00175553">
        <w:t>современного общества.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от 06.10.2003 № 131-ФЗ «Об общих принципах организации местного самоуправления в Российской Федерации»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 xml:space="preserve">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 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 xml:space="preserve">- 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 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 xml:space="preserve">- 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 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 xml:space="preserve">- 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 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 xml:space="preserve">- 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 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 xml:space="preserve">- 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обороне», обеспечение подготовки спортивных сборных команд субъекта Российской Федерации. 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 xml:space="preserve">Значительное число вопросов по обеспечению населения объектами социальной инфраструктуры в соответствии с нормами Федерального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 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 xml:space="preserve">- обеспечение проживающих в </w:t>
      </w:r>
      <w:r>
        <w:t>Сельском поселении</w:t>
      </w:r>
      <w:r w:rsidRPr="00175553">
        <w:t xml:space="preserve">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 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 xml:space="preserve">- организация библиотечного обслуживания населения, комплектование и обеспечение сохранности библиотечных фондов библиотек поселения; 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 xml:space="preserve">- создание условий для организации досуга и обеспечения жителей поселения услугами организаций культуры; 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 xml:space="preserve"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 оздоровительных и спортивных мероприятий поселения. 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 xml:space="preserve"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 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 Федеральный закон от 04.12.2007 № 329-ФЗ «О физической культуре и спорте в Российской Федерации», Федеральный закон от 21.11.2011 № 323-ФЗ «Об основах охраны здоровья граждан в Российской Федерации», Федеральный закон от 29.12.2012 № 273-ФЗ «Об образовании в Российской Федерации», Федеральный закон от 17.07.1999 № 178-ФЗ «О государственной социальной помощи»,</w:t>
      </w:r>
      <w:r>
        <w:t xml:space="preserve"> </w:t>
      </w:r>
      <w:r w:rsidRPr="00175553">
        <w:t xml:space="preserve">«Основы законодательства Российской Федерации о культуре» от 09.10.1992 № 3612-1. 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A85705" w:rsidRPr="00175553" w:rsidRDefault="00A85705" w:rsidP="00175553">
      <w:pPr>
        <w:spacing w:line="240" w:lineRule="auto"/>
        <w:ind w:firstLine="851"/>
        <w:rPr>
          <w:b/>
          <w:iCs/>
          <w:caps/>
          <w:szCs w:val="32"/>
          <w:lang w:eastAsia="ru-RU"/>
        </w:rPr>
      </w:pPr>
      <w:r w:rsidRPr="00175553"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  <w:r w:rsidRPr="00175553">
        <w:br w:type="page"/>
      </w:r>
    </w:p>
    <w:p w:rsidR="00A85705" w:rsidRPr="00175553" w:rsidRDefault="00A85705" w:rsidP="00175553">
      <w:pPr>
        <w:pStyle w:val="Heading1"/>
        <w:spacing w:line="240" w:lineRule="auto"/>
        <w:ind w:left="0" w:firstLine="851"/>
      </w:pPr>
      <w:bookmarkStart w:id="10" w:name="_Toc507586126"/>
      <w:r w:rsidRPr="00175553">
        <w:t>Перечень мероприятий</w:t>
      </w:r>
      <w:bookmarkEnd w:id="10"/>
    </w:p>
    <w:p w:rsidR="00A85705" w:rsidRPr="00175553" w:rsidRDefault="00A85705" w:rsidP="00175553">
      <w:pPr>
        <w:spacing w:line="240" w:lineRule="auto"/>
        <w:ind w:firstLine="851"/>
      </w:pPr>
      <w:r w:rsidRPr="00175553">
        <w:t>Программа устанавливает перечень мероприятий (инвестиционных проектов) по проектированию, межеванию,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поселения,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 Также в перечень мероприятий включены работы по разработке технической документации на объекты и оформлению объектов в муниципальную собственность.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 xml:space="preserve">Мероприятия по строительству, реконструкции объектов социальной инфраструктуры в </w:t>
      </w:r>
      <w:r>
        <w:t>сельском поселении</w:t>
      </w:r>
      <w:r w:rsidRPr="00175553">
        <w:t>, включая сведения о видах, назначении и наименованиях планируемых для размеще</w:t>
      </w:r>
      <w:r>
        <w:t>ния объектов местного значения с</w:t>
      </w:r>
      <w:r w:rsidRPr="00175553">
        <w:t xml:space="preserve">ельского поселения </w:t>
      </w:r>
      <w:r>
        <w:t>Маядыковский</w:t>
      </w:r>
      <w:r w:rsidRPr="00175553">
        <w:t xml:space="preserve"> сельсовет утверждаются схемой территориального планирования и генеральным планом </w:t>
      </w:r>
      <w:r>
        <w:t>сельского п</w:t>
      </w:r>
      <w:r w:rsidRPr="00175553">
        <w:t>оселения.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 xml:space="preserve">На схеме генерального плана </w:t>
      </w:r>
      <w:r>
        <w:t xml:space="preserve">сельского </w:t>
      </w:r>
      <w:r w:rsidRPr="00175553">
        <w:t>поселения в сфере социальной инфраструктуры подлежат отображению объекты капитального строительства в области культуры и искусства (сельские клубы, музеи, библиотеки), физической культуры и спорта (спортивные залы, плавательные бассейны, плоскостные сооружения).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 xml:space="preserve">Таким образом, перечень мероприятий по проектированию,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</w:t>
      </w:r>
      <w:r>
        <w:t xml:space="preserve">сельского </w:t>
      </w:r>
      <w:r w:rsidRPr="00175553">
        <w:t>поселения в части планируемых к строительству, реконструк</w:t>
      </w:r>
      <w:r>
        <w:t>ции объектов местного значения с</w:t>
      </w:r>
      <w:r w:rsidRPr="00175553">
        <w:t xml:space="preserve">ельского поселения </w:t>
      </w:r>
      <w:r>
        <w:t>Маядыковский</w:t>
      </w:r>
      <w:r w:rsidRPr="00175553">
        <w:t xml:space="preserve"> сельсовет.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>Согласно требованиям к программам комплексного развития социальной инфраструктуры поселений, утвержденных постановлением Правительства Российской Федерации от 1 октября 2015 года № 1050, определен состав, содержание программ комплексного развития социальной инфраструктуры поселений, а также закреплены области, в которых должен быть установлен перечень мероприятий по строительству, реконструкции объектов местного значения поселения (образование, здравоохранение, физическая культура и массовый спорт, культура).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 xml:space="preserve">При проектировании, строительстве и реконструкции объектов социальной инфраструктуры необходимо предусматривать беспрепятственный доступ к объектам и услугам всех категорий граждан, в том числе инвалидов и граждан других маломобильных групп населения. 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рядом нормативных документов.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>- возможности беспрепятственно достигнуть места обслуживания и воспользоваться предоставленным обслуживанием;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>- беспрепятственного движения по коммуникационным путям, помещениям и пространствам;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>- возможности своевременно воспользоваться местами отдыха, ожидания и сопутствующего обслуживания;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>- возможность избежать травм, ранений, увечий, излишней усталости из-за свойств архитектурной среды зданий;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>- возможность своевременного опознавания и реагирования на места и зоны риска;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>- предупреждение потребителей о зонах, представляющих потенциальную опасность;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>- своевременное распознавание ориентиров в архитектурной среде общественных зданий;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>- точную идентификацию своего места нахождения и мест, являющихся целью посещения;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>- использование средств информирования, соответствующих особенностям различных групп потребителей;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>- возможность эффективной ориентации посетителя, как в светлое, так и в темное время суток;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>- сокращение времени и усилий на получение необходимой информации;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>- возможность иметь непрерывную информационную поддержку на всем пути следования по зданию.</w:t>
      </w:r>
    </w:p>
    <w:p w:rsidR="00A85705" w:rsidRPr="00175553" w:rsidRDefault="00A85705" w:rsidP="00175553">
      <w:pPr>
        <w:spacing w:line="240" w:lineRule="auto"/>
        <w:ind w:firstLine="851"/>
      </w:pPr>
      <w:r w:rsidRPr="00175553">
        <w:t xml:space="preserve">Перечень мероприятий сформирован с учетом потребностей населения и прогноза социально-экономического развития </w:t>
      </w:r>
      <w:r>
        <w:t>Сельского п</w:t>
      </w:r>
      <w:r w:rsidRPr="00175553">
        <w:t>оселения (Приложение).</w:t>
      </w:r>
    </w:p>
    <w:p w:rsidR="00A85705" w:rsidRDefault="00A85705" w:rsidP="00E20F03">
      <w:pPr>
        <w:spacing w:line="240" w:lineRule="auto"/>
        <w:ind w:firstLine="851"/>
        <w:jc w:val="left"/>
        <w:rPr>
          <w:b/>
          <w:iCs/>
          <w:caps/>
          <w:szCs w:val="32"/>
          <w:lang w:eastAsia="ru-RU"/>
        </w:rPr>
      </w:pPr>
      <w:r>
        <w:br w:type="page"/>
      </w:r>
    </w:p>
    <w:p w:rsidR="00A85705" w:rsidRPr="000D3B0C" w:rsidRDefault="00A85705" w:rsidP="000D3B0C">
      <w:pPr>
        <w:pStyle w:val="Heading1"/>
        <w:spacing w:line="240" w:lineRule="auto"/>
        <w:ind w:left="0" w:firstLine="851"/>
      </w:pPr>
      <w:bookmarkStart w:id="11" w:name="_Toc507586127"/>
      <w:r w:rsidRPr="00DE3CD4">
        <w:t>Оценка объемов и источников финансирования</w:t>
      </w:r>
      <w:bookmarkEnd w:id="11"/>
    </w:p>
    <w:p w:rsidR="00A85705" w:rsidRDefault="00A85705" w:rsidP="00DE3CD4">
      <w:pPr>
        <w:spacing w:line="240" w:lineRule="auto"/>
        <w:ind w:firstLine="851"/>
      </w:pPr>
      <w:r w:rsidRPr="00DE3CD4">
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средства. Стоимость реализации запланированных мероприятий по проектированию, строительству, реконструкции объектов социальной инфраструктуры сельского поселения представлена в таблице 8.</w:t>
      </w:r>
    </w:p>
    <w:p w:rsidR="00A85705" w:rsidRPr="00DE3CD4" w:rsidRDefault="00A85705" w:rsidP="00DE3CD4">
      <w:pPr>
        <w:spacing w:line="240" w:lineRule="auto"/>
        <w:ind w:firstLine="851"/>
      </w:pPr>
    </w:p>
    <w:p w:rsidR="00A85705" w:rsidRDefault="00A85705" w:rsidP="00DE3CD4">
      <w:pPr>
        <w:pStyle w:val="a0"/>
        <w:ind w:left="0" w:firstLine="851"/>
      </w:pPr>
    </w:p>
    <w:p w:rsidR="00A85705" w:rsidRDefault="00A85705" w:rsidP="00341FC1">
      <w:pPr>
        <w:pStyle w:val="a1"/>
      </w:pPr>
    </w:p>
    <w:p w:rsidR="00A85705" w:rsidRDefault="00A85705" w:rsidP="00341FC1">
      <w:pPr>
        <w:spacing w:line="240" w:lineRule="auto"/>
        <w:ind w:firstLine="851"/>
        <w:jc w:val="center"/>
      </w:pPr>
      <w:r w:rsidRPr="00DE3CD4">
        <w:t>Финансовый план реализации мероприятий Программы</w:t>
      </w:r>
    </w:p>
    <w:p w:rsidR="00A85705" w:rsidRPr="00DE3CD4" w:rsidRDefault="00A85705" w:rsidP="00341FC1">
      <w:pPr>
        <w:spacing w:line="240" w:lineRule="auto"/>
        <w:ind w:firstLine="851"/>
        <w:jc w:val="center"/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0A0"/>
      </w:tblPr>
      <w:tblGrid>
        <w:gridCol w:w="2281"/>
        <w:gridCol w:w="1371"/>
        <w:gridCol w:w="962"/>
        <w:gridCol w:w="826"/>
        <w:gridCol w:w="826"/>
        <w:gridCol w:w="826"/>
        <w:gridCol w:w="826"/>
        <w:gridCol w:w="826"/>
        <w:gridCol w:w="826"/>
      </w:tblGrid>
      <w:tr w:rsidR="00A85705" w:rsidRPr="00DE3CD4" w:rsidTr="00341FC1">
        <w:trPr>
          <w:trHeight w:val="240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E3CD4">
              <w:rPr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E3CD4">
              <w:rPr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3CD4">
              <w:rPr>
                <w:b/>
                <w:bCs/>
                <w:sz w:val="24"/>
                <w:szCs w:val="24"/>
                <w:lang w:eastAsia="ru-RU"/>
              </w:rPr>
              <w:t xml:space="preserve">Расходы на реализацию Программы, </w:t>
            </w:r>
          </w:p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E3CD4">
              <w:rPr>
                <w:b/>
                <w:bCs/>
                <w:sz w:val="24"/>
                <w:szCs w:val="24"/>
                <w:lang w:eastAsia="ru-RU"/>
              </w:rPr>
              <w:t>тыс. руб. </w:t>
            </w:r>
          </w:p>
        </w:tc>
      </w:tr>
      <w:tr w:rsidR="00A85705" w:rsidRPr="00DE3CD4" w:rsidTr="00341FC1">
        <w:trPr>
          <w:trHeight w:val="1082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3CD4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E3CD4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E3CD4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E3CD4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E3CD4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E3CD4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E3CD4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DE3CD4">
              <w:rPr>
                <w:sz w:val="24"/>
                <w:szCs w:val="24"/>
                <w:lang w:eastAsia="ru-RU"/>
              </w:rPr>
              <w:t>-2030</w:t>
            </w:r>
          </w:p>
        </w:tc>
      </w:tr>
      <w:tr w:rsidR="00A85705" w:rsidRPr="00DE3CD4" w:rsidTr="00341FC1">
        <w:trPr>
          <w:trHeight w:val="24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5705" w:rsidRPr="00341FC1" w:rsidRDefault="00A85705" w:rsidP="00341FC1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41FC1">
              <w:rPr>
                <w:bCs/>
                <w:sz w:val="24"/>
                <w:szCs w:val="24"/>
                <w:lang w:eastAsia="ru-RU"/>
              </w:rPr>
              <w:t>Обустройство детской площадки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85705" w:rsidRDefault="00A85705" w:rsidP="00341F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E3CD4">
              <w:rPr>
                <w:sz w:val="24"/>
                <w:szCs w:val="24"/>
                <w:lang w:eastAsia="ru-RU"/>
              </w:rPr>
              <w:t>Местный бюджет</w:t>
            </w:r>
            <w:r>
              <w:rPr>
                <w:sz w:val="24"/>
                <w:szCs w:val="24"/>
                <w:lang w:eastAsia="ru-RU"/>
              </w:rPr>
              <w:t>, Республиканский бюджет</w:t>
            </w:r>
          </w:p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5705" w:rsidRPr="00DE3CD4" w:rsidTr="00341FC1">
        <w:trPr>
          <w:trHeight w:val="24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5705" w:rsidRPr="00341FC1" w:rsidRDefault="00A85705" w:rsidP="00341FC1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41FC1">
              <w:rPr>
                <w:bCs/>
                <w:sz w:val="24"/>
                <w:szCs w:val="24"/>
                <w:lang w:eastAsia="ru-RU"/>
              </w:rPr>
              <w:t>Проведение текущего ремонта здания и пом</w:t>
            </w:r>
            <w:r>
              <w:rPr>
                <w:bCs/>
                <w:sz w:val="24"/>
                <w:szCs w:val="24"/>
                <w:lang w:eastAsia="ru-RU"/>
              </w:rPr>
              <w:t>ещений администрации, библиотек, клубов, Фап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E3CD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341FC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</w:tbl>
    <w:p w:rsidR="00A85705" w:rsidRDefault="00A85705" w:rsidP="00341FC1">
      <w:pPr>
        <w:pStyle w:val="a1"/>
      </w:pPr>
    </w:p>
    <w:p w:rsidR="00A85705" w:rsidRDefault="00A85705" w:rsidP="00341FC1">
      <w:pPr>
        <w:pStyle w:val="a1"/>
      </w:pPr>
    </w:p>
    <w:p w:rsidR="00A85705" w:rsidRDefault="00A85705" w:rsidP="00341FC1">
      <w:pPr>
        <w:pStyle w:val="a1"/>
      </w:pPr>
    </w:p>
    <w:p w:rsidR="00A85705" w:rsidRDefault="00A85705" w:rsidP="00341FC1">
      <w:pPr>
        <w:pStyle w:val="a1"/>
      </w:pPr>
    </w:p>
    <w:p w:rsidR="00A85705" w:rsidRDefault="00A85705" w:rsidP="00341FC1">
      <w:pPr>
        <w:pStyle w:val="a1"/>
      </w:pPr>
    </w:p>
    <w:p w:rsidR="00A85705" w:rsidRDefault="00A85705" w:rsidP="00341FC1">
      <w:pPr>
        <w:pStyle w:val="a1"/>
      </w:pPr>
    </w:p>
    <w:p w:rsidR="00A85705" w:rsidRDefault="00A85705" w:rsidP="00341FC1">
      <w:pPr>
        <w:pStyle w:val="a1"/>
      </w:pPr>
    </w:p>
    <w:p w:rsidR="00A85705" w:rsidRDefault="00A85705" w:rsidP="00341FC1">
      <w:pPr>
        <w:pStyle w:val="a1"/>
      </w:pPr>
    </w:p>
    <w:p w:rsidR="00A85705" w:rsidRDefault="00A85705" w:rsidP="00341FC1">
      <w:pPr>
        <w:pStyle w:val="a1"/>
      </w:pPr>
    </w:p>
    <w:p w:rsidR="00A85705" w:rsidRDefault="00A85705" w:rsidP="00341FC1">
      <w:pPr>
        <w:pStyle w:val="a1"/>
      </w:pPr>
    </w:p>
    <w:p w:rsidR="00A85705" w:rsidRDefault="00A85705" w:rsidP="00341FC1">
      <w:pPr>
        <w:pStyle w:val="a1"/>
      </w:pPr>
    </w:p>
    <w:p w:rsidR="00A85705" w:rsidRPr="00DE3CD4" w:rsidRDefault="00A85705" w:rsidP="000D3B0C">
      <w:pPr>
        <w:pStyle w:val="Heading1"/>
      </w:pPr>
      <w:r w:rsidRPr="00DE3CD4">
        <w:t xml:space="preserve"> </w:t>
      </w:r>
      <w:bookmarkStart w:id="12" w:name="_Toc507586128"/>
      <w:r w:rsidRPr="000D3B0C"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  <w:bookmarkEnd w:id="12"/>
    </w:p>
    <w:p w:rsidR="00A85705" w:rsidRDefault="00A85705" w:rsidP="00341FC1">
      <w:pPr>
        <w:pStyle w:val="a1"/>
      </w:pPr>
    </w:p>
    <w:p w:rsidR="00A85705" w:rsidRPr="002B02D7" w:rsidRDefault="00A85705" w:rsidP="000D3B0C">
      <w:pPr>
        <w:spacing w:line="240" w:lineRule="auto"/>
        <w:ind w:firstLine="851"/>
        <w:jc w:val="left"/>
        <w:rPr>
          <w:color w:val="000000"/>
          <w:szCs w:val="28"/>
          <w:lang w:eastAsia="ru-RU"/>
        </w:rPr>
      </w:pPr>
      <w:r w:rsidRPr="002B02D7">
        <w:rPr>
          <w:color w:val="000000"/>
          <w:szCs w:val="28"/>
          <w:lang w:eastAsia="ru-RU"/>
        </w:rPr>
        <w:t>Целевые индикаторы реализации Программы:</w:t>
      </w:r>
    </w:p>
    <w:p w:rsidR="00A85705" w:rsidRPr="002B02D7" w:rsidRDefault="00A85705" w:rsidP="000D3B0C">
      <w:pPr>
        <w:spacing w:line="240" w:lineRule="auto"/>
        <w:ind w:firstLine="851"/>
        <w:jc w:val="lef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Pr="002B02D7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эффективность использования действующих</w:t>
      </w:r>
      <w:r w:rsidRPr="002B02D7">
        <w:rPr>
          <w:color w:val="000000"/>
          <w:szCs w:val="28"/>
          <w:lang w:eastAsia="ru-RU"/>
        </w:rPr>
        <w:t xml:space="preserve"> помещений для культурно-массовых мероприятий;</w:t>
      </w:r>
    </w:p>
    <w:p w:rsidR="00A85705" w:rsidRPr="002B02D7" w:rsidRDefault="00A85705" w:rsidP="000D3B0C">
      <w:pPr>
        <w:spacing w:line="240" w:lineRule="auto"/>
        <w:ind w:firstLine="851"/>
        <w:jc w:val="left"/>
        <w:rPr>
          <w:color w:val="000000"/>
          <w:szCs w:val="28"/>
          <w:lang w:eastAsia="ru-RU"/>
        </w:rPr>
      </w:pPr>
      <w:r w:rsidRPr="002B02D7">
        <w:rPr>
          <w:color w:val="000000"/>
          <w:szCs w:val="28"/>
          <w:lang w:eastAsia="ru-RU"/>
        </w:rPr>
        <w:t>- вместимость библиотек;</w:t>
      </w:r>
    </w:p>
    <w:p w:rsidR="00A85705" w:rsidRPr="002B02D7" w:rsidRDefault="00A85705" w:rsidP="000D3B0C">
      <w:pPr>
        <w:spacing w:line="240" w:lineRule="auto"/>
        <w:ind w:firstLine="851"/>
        <w:jc w:val="left"/>
        <w:rPr>
          <w:color w:val="000000"/>
          <w:szCs w:val="28"/>
          <w:lang w:eastAsia="ru-RU"/>
        </w:rPr>
      </w:pPr>
      <w:r w:rsidRPr="002B02D7">
        <w:rPr>
          <w:color w:val="000000"/>
          <w:szCs w:val="28"/>
          <w:lang w:eastAsia="ru-RU"/>
        </w:rPr>
        <w:t>- количество спортивных площадок и сооружений;</w:t>
      </w:r>
    </w:p>
    <w:p w:rsidR="00A85705" w:rsidRPr="002B02D7" w:rsidRDefault="00A85705" w:rsidP="000D3B0C">
      <w:pPr>
        <w:spacing w:line="240" w:lineRule="auto"/>
        <w:ind w:firstLine="851"/>
        <w:jc w:val="left"/>
        <w:rPr>
          <w:color w:val="000000"/>
          <w:szCs w:val="28"/>
          <w:lang w:eastAsia="ru-RU"/>
        </w:rPr>
      </w:pPr>
      <w:r w:rsidRPr="002B02D7">
        <w:rPr>
          <w:color w:val="000000"/>
          <w:szCs w:val="28"/>
          <w:lang w:eastAsia="ru-RU"/>
        </w:rPr>
        <w:t>К концу реализации программных мероприятий предполагается достижение следующих результатов:</w:t>
      </w:r>
    </w:p>
    <w:p w:rsidR="00A85705" w:rsidRPr="002B02D7" w:rsidRDefault="00A85705" w:rsidP="000D3B0C">
      <w:pPr>
        <w:spacing w:line="240" w:lineRule="auto"/>
        <w:ind w:firstLine="851"/>
        <w:jc w:val="left"/>
        <w:rPr>
          <w:color w:val="000000"/>
          <w:szCs w:val="28"/>
          <w:lang w:eastAsia="ru-RU"/>
        </w:rPr>
      </w:pPr>
      <w:r w:rsidRPr="002B02D7">
        <w:rPr>
          <w:color w:val="000000"/>
          <w:szCs w:val="28"/>
          <w:lang w:eastAsia="ru-RU"/>
        </w:rPr>
        <w:t xml:space="preserve">- </w:t>
      </w:r>
      <w:r>
        <w:rPr>
          <w:color w:val="000000"/>
          <w:szCs w:val="28"/>
          <w:lang w:eastAsia="ru-RU"/>
        </w:rPr>
        <w:t xml:space="preserve">эффективное использование </w:t>
      </w:r>
      <w:r w:rsidRPr="002B02D7">
        <w:rPr>
          <w:color w:val="000000"/>
          <w:szCs w:val="28"/>
          <w:lang w:eastAsia="ru-RU"/>
        </w:rPr>
        <w:t xml:space="preserve">помещений для </w:t>
      </w:r>
      <w:r>
        <w:rPr>
          <w:color w:val="000000"/>
          <w:szCs w:val="28"/>
          <w:lang w:eastAsia="ru-RU"/>
        </w:rPr>
        <w:t>культурно-массовых мероприятий</w:t>
      </w:r>
      <w:r w:rsidRPr="002B02D7">
        <w:rPr>
          <w:color w:val="000000"/>
          <w:szCs w:val="28"/>
          <w:lang w:eastAsia="ru-RU"/>
        </w:rPr>
        <w:t>;</w:t>
      </w:r>
    </w:p>
    <w:p w:rsidR="00A85705" w:rsidRPr="000D3B0C" w:rsidRDefault="00A85705" w:rsidP="000D3B0C">
      <w:pPr>
        <w:spacing w:line="240" w:lineRule="auto"/>
        <w:ind w:firstLine="851"/>
        <w:jc w:val="left"/>
        <w:rPr>
          <w:szCs w:val="28"/>
          <w:lang w:eastAsia="ru-RU"/>
        </w:rPr>
      </w:pPr>
      <w:r w:rsidRPr="000D3B0C">
        <w:rPr>
          <w:color w:val="000000"/>
          <w:szCs w:val="28"/>
          <w:lang w:eastAsia="ru-RU"/>
        </w:rPr>
        <w:t xml:space="preserve">- Количество книг в </w:t>
      </w:r>
      <w:r w:rsidRPr="000D3B0C">
        <w:rPr>
          <w:szCs w:val="28"/>
          <w:lang w:eastAsia="ru-RU"/>
        </w:rPr>
        <w:t xml:space="preserve">библиотеках, </w:t>
      </w:r>
      <w:r>
        <w:rPr>
          <w:szCs w:val="28"/>
        </w:rPr>
        <w:t>28155</w:t>
      </w:r>
      <w:r w:rsidRPr="000D3B0C">
        <w:rPr>
          <w:szCs w:val="28"/>
          <w:lang w:eastAsia="ru-RU"/>
        </w:rPr>
        <w:t>ед. хранения;</w:t>
      </w:r>
    </w:p>
    <w:p w:rsidR="00A85705" w:rsidRDefault="00A85705" w:rsidP="000D3B0C">
      <w:pPr>
        <w:pStyle w:val="a1"/>
        <w:spacing w:before="0" w:after="0"/>
        <w:ind w:firstLine="851"/>
        <w:rPr>
          <w:color w:val="000000"/>
          <w:sz w:val="28"/>
          <w:szCs w:val="28"/>
        </w:rPr>
      </w:pPr>
      <w:r w:rsidRPr="000D3B0C">
        <w:rPr>
          <w:color w:val="000000"/>
          <w:sz w:val="28"/>
          <w:szCs w:val="28"/>
        </w:rPr>
        <w:t>- количество спо</w:t>
      </w:r>
      <w:r>
        <w:rPr>
          <w:color w:val="000000"/>
          <w:sz w:val="28"/>
          <w:szCs w:val="28"/>
        </w:rPr>
        <w:t>ртивных площадок и сооружений, 1</w:t>
      </w:r>
      <w:r w:rsidRPr="000D3B0C">
        <w:rPr>
          <w:color w:val="000000"/>
          <w:sz w:val="28"/>
          <w:szCs w:val="28"/>
        </w:rPr>
        <w:t xml:space="preserve"> ед..</w:t>
      </w:r>
    </w:p>
    <w:p w:rsidR="00A85705" w:rsidRDefault="00A85705" w:rsidP="000D3B0C">
      <w:pPr>
        <w:pStyle w:val="a1"/>
        <w:spacing w:before="0" w:after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детских площадок- 4 ед.</w:t>
      </w:r>
    </w:p>
    <w:p w:rsidR="00A85705" w:rsidRDefault="00A85705" w:rsidP="000D3B0C">
      <w:pPr>
        <w:pStyle w:val="a1"/>
        <w:spacing w:before="0" w:after="0"/>
        <w:ind w:firstLine="851"/>
        <w:rPr>
          <w:sz w:val="28"/>
          <w:szCs w:val="28"/>
        </w:rPr>
      </w:pPr>
    </w:p>
    <w:p w:rsidR="00A85705" w:rsidRDefault="00A85705" w:rsidP="000D3B0C">
      <w:pPr>
        <w:pStyle w:val="a1"/>
        <w:spacing w:before="0" w:after="0"/>
        <w:ind w:firstLine="851"/>
        <w:rPr>
          <w:sz w:val="28"/>
          <w:szCs w:val="28"/>
        </w:rPr>
      </w:pPr>
    </w:p>
    <w:p w:rsidR="00A85705" w:rsidRDefault="00A85705" w:rsidP="000D3B0C">
      <w:pPr>
        <w:pStyle w:val="a1"/>
        <w:spacing w:before="0" w:after="0"/>
        <w:ind w:firstLine="851"/>
        <w:rPr>
          <w:sz w:val="28"/>
          <w:szCs w:val="28"/>
        </w:rPr>
      </w:pPr>
    </w:p>
    <w:p w:rsidR="00A85705" w:rsidRDefault="00A85705" w:rsidP="000D3B0C">
      <w:pPr>
        <w:pStyle w:val="a1"/>
        <w:spacing w:before="0" w:after="0"/>
        <w:ind w:firstLine="851"/>
        <w:rPr>
          <w:sz w:val="28"/>
          <w:szCs w:val="28"/>
        </w:rPr>
      </w:pPr>
    </w:p>
    <w:p w:rsidR="00A85705" w:rsidRDefault="00A85705" w:rsidP="000D3B0C">
      <w:pPr>
        <w:pStyle w:val="a1"/>
        <w:spacing w:before="0" w:after="0"/>
        <w:ind w:firstLine="851"/>
        <w:rPr>
          <w:sz w:val="28"/>
          <w:szCs w:val="28"/>
        </w:rPr>
      </w:pPr>
    </w:p>
    <w:p w:rsidR="00A85705" w:rsidRDefault="00A85705" w:rsidP="000D3B0C">
      <w:pPr>
        <w:pStyle w:val="a1"/>
        <w:spacing w:before="0" w:after="0"/>
        <w:ind w:firstLine="851"/>
        <w:rPr>
          <w:sz w:val="28"/>
          <w:szCs w:val="28"/>
        </w:rPr>
      </w:pPr>
    </w:p>
    <w:p w:rsidR="00A85705" w:rsidRDefault="00A85705" w:rsidP="000D3B0C">
      <w:pPr>
        <w:pStyle w:val="a1"/>
        <w:spacing w:before="0" w:after="0"/>
        <w:ind w:firstLine="851"/>
        <w:rPr>
          <w:sz w:val="28"/>
          <w:szCs w:val="28"/>
        </w:rPr>
      </w:pPr>
    </w:p>
    <w:p w:rsidR="00A85705" w:rsidRDefault="00A85705" w:rsidP="000D3B0C">
      <w:pPr>
        <w:pStyle w:val="a1"/>
        <w:spacing w:before="0" w:after="0"/>
        <w:ind w:firstLine="851"/>
        <w:rPr>
          <w:sz w:val="28"/>
          <w:szCs w:val="28"/>
        </w:rPr>
      </w:pPr>
    </w:p>
    <w:p w:rsidR="00A85705" w:rsidRDefault="00A85705" w:rsidP="000D3B0C">
      <w:pPr>
        <w:pStyle w:val="a1"/>
        <w:spacing w:before="0" w:after="0"/>
        <w:ind w:firstLine="851"/>
        <w:rPr>
          <w:sz w:val="28"/>
          <w:szCs w:val="28"/>
        </w:rPr>
      </w:pPr>
    </w:p>
    <w:p w:rsidR="00A85705" w:rsidRDefault="00A85705" w:rsidP="000D3B0C">
      <w:pPr>
        <w:pStyle w:val="a1"/>
        <w:spacing w:before="0" w:after="0"/>
        <w:ind w:firstLine="851"/>
        <w:rPr>
          <w:sz w:val="28"/>
          <w:szCs w:val="28"/>
        </w:rPr>
      </w:pPr>
    </w:p>
    <w:p w:rsidR="00A85705" w:rsidRDefault="00A85705" w:rsidP="000D3B0C">
      <w:pPr>
        <w:pStyle w:val="a1"/>
        <w:spacing w:before="0" w:after="0"/>
        <w:ind w:firstLine="851"/>
        <w:rPr>
          <w:sz w:val="28"/>
          <w:szCs w:val="28"/>
        </w:rPr>
      </w:pPr>
    </w:p>
    <w:p w:rsidR="00A85705" w:rsidRDefault="00A85705" w:rsidP="000D3B0C">
      <w:pPr>
        <w:pStyle w:val="a1"/>
        <w:spacing w:before="0" w:after="0"/>
        <w:ind w:firstLine="851"/>
        <w:rPr>
          <w:sz w:val="28"/>
          <w:szCs w:val="28"/>
        </w:rPr>
      </w:pPr>
    </w:p>
    <w:p w:rsidR="00A85705" w:rsidRDefault="00A85705" w:rsidP="000D3B0C">
      <w:pPr>
        <w:pStyle w:val="a1"/>
        <w:spacing w:before="0" w:after="0"/>
        <w:ind w:firstLine="851"/>
        <w:rPr>
          <w:sz w:val="28"/>
          <w:szCs w:val="28"/>
        </w:rPr>
      </w:pPr>
    </w:p>
    <w:p w:rsidR="00A85705" w:rsidRDefault="00A85705" w:rsidP="000D3B0C">
      <w:pPr>
        <w:pStyle w:val="a1"/>
        <w:spacing w:before="0" w:after="0"/>
        <w:ind w:firstLine="851"/>
        <w:rPr>
          <w:sz w:val="28"/>
          <w:szCs w:val="28"/>
        </w:rPr>
      </w:pPr>
    </w:p>
    <w:p w:rsidR="00A85705" w:rsidRDefault="00A85705" w:rsidP="000D3B0C">
      <w:pPr>
        <w:pStyle w:val="a1"/>
        <w:spacing w:before="0" w:after="0"/>
        <w:ind w:firstLine="851"/>
        <w:rPr>
          <w:sz w:val="28"/>
          <w:szCs w:val="28"/>
        </w:rPr>
      </w:pPr>
    </w:p>
    <w:p w:rsidR="00A85705" w:rsidRDefault="00A85705" w:rsidP="000D3B0C">
      <w:pPr>
        <w:pStyle w:val="a1"/>
        <w:spacing w:before="0" w:after="0"/>
        <w:ind w:firstLine="851"/>
        <w:rPr>
          <w:sz w:val="28"/>
          <w:szCs w:val="28"/>
        </w:rPr>
      </w:pPr>
    </w:p>
    <w:p w:rsidR="00A85705" w:rsidRDefault="00A85705" w:rsidP="000D3B0C">
      <w:pPr>
        <w:pStyle w:val="a1"/>
        <w:spacing w:before="0" w:after="0"/>
        <w:ind w:firstLine="851"/>
        <w:rPr>
          <w:sz w:val="28"/>
          <w:szCs w:val="28"/>
        </w:rPr>
      </w:pPr>
    </w:p>
    <w:p w:rsidR="00A85705" w:rsidRDefault="00A85705" w:rsidP="000D3B0C">
      <w:pPr>
        <w:pStyle w:val="a1"/>
        <w:spacing w:before="0" w:after="0"/>
        <w:ind w:firstLine="851"/>
        <w:rPr>
          <w:sz w:val="28"/>
          <w:szCs w:val="28"/>
        </w:rPr>
      </w:pPr>
    </w:p>
    <w:p w:rsidR="00A85705" w:rsidRDefault="00A85705" w:rsidP="000D3B0C">
      <w:pPr>
        <w:pStyle w:val="a1"/>
        <w:spacing w:before="0" w:after="0"/>
        <w:ind w:firstLine="851"/>
        <w:rPr>
          <w:sz w:val="28"/>
          <w:szCs w:val="28"/>
        </w:rPr>
      </w:pPr>
    </w:p>
    <w:p w:rsidR="00A85705" w:rsidRDefault="00A85705" w:rsidP="000D3B0C">
      <w:pPr>
        <w:pStyle w:val="a1"/>
        <w:spacing w:before="0" w:after="0"/>
        <w:ind w:firstLine="851"/>
        <w:rPr>
          <w:sz w:val="28"/>
          <w:szCs w:val="28"/>
        </w:rPr>
      </w:pPr>
    </w:p>
    <w:p w:rsidR="00A85705" w:rsidRDefault="00A85705" w:rsidP="000D3B0C">
      <w:pPr>
        <w:pStyle w:val="a1"/>
        <w:spacing w:before="0" w:after="0"/>
        <w:ind w:firstLine="851"/>
        <w:rPr>
          <w:sz w:val="28"/>
          <w:szCs w:val="28"/>
        </w:rPr>
      </w:pPr>
    </w:p>
    <w:p w:rsidR="00A85705" w:rsidRDefault="00A85705" w:rsidP="000D3B0C">
      <w:pPr>
        <w:pStyle w:val="a1"/>
        <w:spacing w:before="0" w:after="0"/>
        <w:ind w:firstLine="851"/>
        <w:rPr>
          <w:sz w:val="28"/>
          <w:szCs w:val="28"/>
        </w:rPr>
      </w:pPr>
    </w:p>
    <w:p w:rsidR="00A85705" w:rsidRDefault="00A85705" w:rsidP="000D3B0C">
      <w:pPr>
        <w:pStyle w:val="a1"/>
        <w:spacing w:before="0" w:after="0"/>
        <w:ind w:firstLine="851"/>
        <w:rPr>
          <w:sz w:val="28"/>
          <w:szCs w:val="28"/>
        </w:rPr>
      </w:pPr>
    </w:p>
    <w:p w:rsidR="00A85705" w:rsidRDefault="00A85705" w:rsidP="000D3B0C">
      <w:pPr>
        <w:pStyle w:val="a1"/>
        <w:spacing w:before="0" w:after="0"/>
        <w:ind w:firstLine="851"/>
        <w:rPr>
          <w:sz w:val="28"/>
          <w:szCs w:val="28"/>
        </w:rPr>
      </w:pPr>
    </w:p>
    <w:p w:rsidR="00A85705" w:rsidRPr="000D3B0C" w:rsidRDefault="00A85705" w:rsidP="000D3B0C">
      <w:pPr>
        <w:pStyle w:val="a1"/>
        <w:spacing w:before="0" w:after="0"/>
        <w:ind w:firstLine="851"/>
        <w:rPr>
          <w:sz w:val="28"/>
          <w:szCs w:val="28"/>
        </w:rPr>
      </w:pPr>
    </w:p>
    <w:p w:rsidR="00A85705" w:rsidRPr="00DE3CD4" w:rsidRDefault="00A85705" w:rsidP="000D3B0C">
      <w:pPr>
        <w:pStyle w:val="Heading1"/>
        <w:spacing w:before="0" w:after="0" w:line="240" w:lineRule="auto"/>
        <w:ind w:left="0" w:firstLine="851"/>
      </w:pPr>
      <w:bookmarkStart w:id="13" w:name="_Toc507586129"/>
      <w:r w:rsidRPr="00DE3CD4">
        <w:t>Оценка эффективности мероприятий</w:t>
      </w:r>
      <w:bookmarkEnd w:id="13"/>
    </w:p>
    <w:p w:rsidR="00A85705" w:rsidRDefault="00A85705" w:rsidP="00DE3CD4">
      <w:pPr>
        <w:spacing w:line="240" w:lineRule="auto"/>
        <w:ind w:firstLine="851"/>
      </w:pPr>
    </w:p>
    <w:p w:rsidR="00A85705" w:rsidRPr="00DE3CD4" w:rsidRDefault="00A85705" w:rsidP="00DE3CD4">
      <w:pPr>
        <w:spacing w:line="240" w:lineRule="auto"/>
        <w:ind w:firstLine="851"/>
      </w:pPr>
      <w:r w:rsidRPr="00DE3CD4">
        <w:t xml:space="preserve">Реализация мероприятий по </w:t>
      </w:r>
      <w:r>
        <w:t>текущему ремонту</w:t>
      </w:r>
      <w:r w:rsidRPr="00DE3CD4">
        <w:t xml:space="preserve"> объектов социальной инфраструктуры Сельского поселения </w:t>
      </w:r>
      <w:r>
        <w:t>Маядыковский</w:t>
      </w:r>
      <w:r w:rsidRPr="00DE3CD4">
        <w:t xml:space="preserve"> сельсовет позволит достичь следующих результатов:</w:t>
      </w:r>
    </w:p>
    <w:p w:rsidR="00A85705" w:rsidRPr="00DE3CD4" w:rsidRDefault="00A85705" w:rsidP="00DE3CD4">
      <w:pPr>
        <w:pStyle w:val="ListParagraph"/>
        <w:numPr>
          <w:ilvl w:val="0"/>
          <w:numId w:val="25"/>
        </w:numPr>
        <w:spacing w:line="240" w:lineRule="auto"/>
        <w:ind w:left="0" w:firstLine="851"/>
      </w:pPr>
      <w:r w:rsidRPr="00DE3CD4">
        <w:t>Создание условий для развития образования, культуры, искусства, физической культуры и спорта;</w:t>
      </w:r>
    </w:p>
    <w:p w:rsidR="00A85705" w:rsidRPr="00DE3CD4" w:rsidRDefault="00A85705" w:rsidP="00DE3CD4">
      <w:pPr>
        <w:pStyle w:val="ListParagraph"/>
        <w:numPr>
          <w:ilvl w:val="0"/>
          <w:numId w:val="25"/>
        </w:numPr>
        <w:spacing w:line="240" w:lineRule="auto"/>
        <w:ind w:left="0" w:firstLine="851"/>
      </w:pPr>
      <w:r w:rsidRPr="00DE3CD4">
        <w:t>Улучшение качества жизни населения Сельского поселения за счет увеличения уровня обеспеченности объектами социальной инфраструктуры;</w:t>
      </w:r>
    </w:p>
    <w:p w:rsidR="00A85705" w:rsidRPr="00DE3CD4" w:rsidRDefault="00A85705" w:rsidP="00DE3CD4">
      <w:pPr>
        <w:pStyle w:val="ListParagraph"/>
        <w:numPr>
          <w:ilvl w:val="0"/>
          <w:numId w:val="25"/>
        </w:numPr>
        <w:spacing w:line="240" w:lineRule="auto"/>
        <w:ind w:left="0" w:firstLine="851"/>
      </w:pPr>
      <w:r w:rsidRPr="00DE3CD4">
        <w:t>Привлечение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A85705" w:rsidRPr="00DE3CD4" w:rsidRDefault="00A85705" w:rsidP="00DE3CD4">
      <w:pPr>
        <w:pStyle w:val="ListParagraph"/>
        <w:numPr>
          <w:ilvl w:val="0"/>
          <w:numId w:val="25"/>
        </w:numPr>
        <w:spacing w:line="240" w:lineRule="auto"/>
        <w:ind w:left="0" w:firstLine="851"/>
      </w:pPr>
      <w:r w:rsidRPr="00DE3CD4">
        <w:t>Формирование благоприятного социального климата для обеспечения эффективной трудовой деятельности.</w:t>
      </w:r>
    </w:p>
    <w:p w:rsidR="00A85705" w:rsidRPr="00DE3CD4" w:rsidRDefault="00A85705" w:rsidP="00DE3CD4">
      <w:pPr>
        <w:spacing w:line="240" w:lineRule="auto"/>
        <w:ind w:firstLine="851"/>
      </w:pPr>
      <w:r w:rsidRPr="00DE3CD4">
        <w:t>Программа комплексного развития социальной инфраструктуры направлена на обеспечение развития социальной инфраструктуры и, как следствие, повысить уровень жизни населения, сократить миграционный отток, привлечение и сохранение квалифицированных трудовых ресурсов.</w:t>
      </w:r>
    </w:p>
    <w:p w:rsidR="00A85705" w:rsidRPr="00DE3CD4" w:rsidRDefault="00A85705" w:rsidP="00DE3CD4">
      <w:pPr>
        <w:pStyle w:val="a0"/>
        <w:ind w:left="0" w:firstLine="851"/>
      </w:pPr>
    </w:p>
    <w:p w:rsidR="00A85705" w:rsidRDefault="00A85705" w:rsidP="00DE3CD4">
      <w:pPr>
        <w:spacing w:line="240" w:lineRule="auto"/>
        <w:ind w:firstLine="851"/>
        <w:jc w:val="center"/>
      </w:pPr>
      <w:r w:rsidRPr="00DE3CD4">
        <w:t>Целевые показатели (индикаторы) реализации Программы</w:t>
      </w:r>
    </w:p>
    <w:p w:rsidR="00A85705" w:rsidRPr="00DE3CD4" w:rsidRDefault="00A85705" w:rsidP="00DE3CD4">
      <w:pPr>
        <w:spacing w:line="240" w:lineRule="auto"/>
        <w:ind w:firstLine="851"/>
        <w:jc w:val="center"/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134"/>
        <w:gridCol w:w="1235"/>
        <w:gridCol w:w="1235"/>
        <w:gridCol w:w="1235"/>
        <w:gridCol w:w="1235"/>
        <w:gridCol w:w="1283"/>
      </w:tblGrid>
      <w:tr w:rsidR="00A85705" w:rsidRPr="00DE3CD4" w:rsidTr="00564281">
        <w:tc>
          <w:tcPr>
            <w:tcW w:w="2235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center"/>
            </w:pPr>
            <w:r w:rsidRPr="00DE3CD4">
              <w:t>Показатель</w:t>
            </w:r>
          </w:p>
        </w:tc>
        <w:tc>
          <w:tcPr>
            <w:tcW w:w="1134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center"/>
            </w:pPr>
            <w:r w:rsidRPr="00DE3CD4">
              <w:t>2018 г.</w:t>
            </w:r>
          </w:p>
        </w:tc>
        <w:tc>
          <w:tcPr>
            <w:tcW w:w="1235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center"/>
            </w:pPr>
            <w:r w:rsidRPr="00DE3CD4">
              <w:t>2019 г.</w:t>
            </w:r>
          </w:p>
        </w:tc>
        <w:tc>
          <w:tcPr>
            <w:tcW w:w="1235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center"/>
            </w:pPr>
            <w:r w:rsidRPr="00DE3CD4">
              <w:t>2020 г.</w:t>
            </w:r>
          </w:p>
        </w:tc>
        <w:tc>
          <w:tcPr>
            <w:tcW w:w="1235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center"/>
            </w:pPr>
            <w:r w:rsidRPr="00DE3CD4">
              <w:t>2021 г.</w:t>
            </w:r>
          </w:p>
        </w:tc>
        <w:tc>
          <w:tcPr>
            <w:tcW w:w="1235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center"/>
            </w:pPr>
            <w:r w:rsidRPr="00DE3CD4">
              <w:t>202</w:t>
            </w:r>
            <w:r>
              <w:t>2</w:t>
            </w:r>
            <w:r w:rsidRPr="00DE3CD4">
              <w:t xml:space="preserve"> г.</w:t>
            </w:r>
          </w:p>
        </w:tc>
        <w:tc>
          <w:tcPr>
            <w:tcW w:w="1283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center"/>
            </w:pPr>
            <w:r w:rsidRPr="00DE3CD4">
              <w:t>202</w:t>
            </w:r>
            <w:r>
              <w:t>3</w:t>
            </w:r>
            <w:r w:rsidRPr="00DE3CD4">
              <w:t>2-2030 гг.</w:t>
            </w:r>
          </w:p>
        </w:tc>
      </w:tr>
      <w:tr w:rsidR="00A85705" w:rsidRPr="00DE3CD4" w:rsidTr="00564281">
        <w:tc>
          <w:tcPr>
            <w:tcW w:w="2235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left"/>
            </w:pPr>
            <w:r w:rsidRPr="00564281">
              <w:rPr>
                <w:color w:val="000000"/>
                <w:szCs w:val="28"/>
                <w:lang w:eastAsia="ru-RU"/>
              </w:rPr>
              <w:t>Вместимость клубов, место</w:t>
            </w:r>
          </w:p>
        </w:tc>
        <w:tc>
          <w:tcPr>
            <w:tcW w:w="1134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center"/>
            </w:pPr>
            <w:r>
              <w:t>80</w:t>
            </w:r>
          </w:p>
        </w:tc>
        <w:tc>
          <w:tcPr>
            <w:tcW w:w="1235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center"/>
            </w:pPr>
            <w:r>
              <w:t>8</w:t>
            </w:r>
            <w:r w:rsidRPr="00DE3CD4">
              <w:t>0</w:t>
            </w:r>
          </w:p>
        </w:tc>
        <w:tc>
          <w:tcPr>
            <w:tcW w:w="1235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center"/>
            </w:pPr>
            <w:r>
              <w:t>8</w:t>
            </w:r>
            <w:r w:rsidRPr="00DE3CD4">
              <w:t>0</w:t>
            </w:r>
          </w:p>
        </w:tc>
        <w:tc>
          <w:tcPr>
            <w:tcW w:w="1235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center"/>
            </w:pPr>
            <w:r>
              <w:t>8</w:t>
            </w:r>
            <w:r w:rsidRPr="00DE3CD4">
              <w:t>0</w:t>
            </w:r>
          </w:p>
        </w:tc>
        <w:tc>
          <w:tcPr>
            <w:tcW w:w="1235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center"/>
            </w:pPr>
            <w:r>
              <w:t>8</w:t>
            </w:r>
            <w:r w:rsidRPr="00DE3CD4">
              <w:t>0</w:t>
            </w:r>
          </w:p>
        </w:tc>
        <w:tc>
          <w:tcPr>
            <w:tcW w:w="1283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center"/>
            </w:pPr>
            <w:r>
              <w:t>8</w:t>
            </w:r>
            <w:r w:rsidRPr="00DE3CD4">
              <w:t>0</w:t>
            </w:r>
          </w:p>
        </w:tc>
      </w:tr>
      <w:tr w:rsidR="00A85705" w:rsidRPr="00DE3CD4" w:rsidTr="00564281">
        <w:tc>
          <w:tcPr>
            <w:tcW w:w="2235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left"/>
            </w:pPr>
            <w:r w:rsidRPr="00564281">
              <w:rPr>
                <w:color w:val="000000"/>
                <w:szCs w:val="28"/>
                <w:lang w:eastAsia="ru-RU"/>
              </w:rPr>
              <w:t>Площадь помещений для культурно-массовых мероприятий и воспитательной работы, м2</w:t>
            </w:r>
          </w:p>
        </w:tc>
        <w:tc>
          <w:tcPr>
            <w:tcW w:w="1134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center"/>
            </w:pPr>
            <w:r>
              <w:t>1580,7</w:t>
            </w:r>
          </w:p>
        </w:tc>
        <w:tc>
          <w:tcPr>
            <w:tcW w:w="1235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center"/>
            </w:pPr>
            <w:r>
              <w:t>1580,7</w:t>
            </w:r>
          </w:p>
        </w:tc>
        <w:tc>
          <w:tcPr>
            <w:tcW w:w="1235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center"/>
            </w:pPr>
            <w:r>
              <w:t>1580,7</w:t>
            </w:r>
          </w:p>
        </w:tc>
        <w:tc>
          <w:tcPr>
            <w:tcW w:w="1235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center"/>
            </w:pPr>
            <w:r>
              <w:t>1580,7</w:t>
            </w:r>
          </w:p>
        </w:tc>
        <w:tc>
          <w:tcPr>
            <w:tcW w:w="1235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center"/>
            </w:pPr>
            <w:r>
              <w:t>1580,7</w:t>
            </w:r>
          </w:p>
        </w:tc>
        <w:tc>
          <w:tcPr>
            <w:tcW w:w="1283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center"/>
            </w:pPr>
            <w:r>
              <w:t>1580,7</w:t>
            </w:r>
          </w:p>
        </w:tc>
      </w:tr>
      <w:tr w:rsidR="00A85705" w:rsidRPr="00DE3CD4" w:rsidTr="00564281">
        <w:tc>
          <w:tcPr>
            <w:tcW w:w="2235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left"/>
            </w:pPr>
            <w:r w:rsidRPr="00564281">
              <w:rPr>
                <w:color w:val="000000"/>
                <w:szCs w:val="28"/>
                <w:lang w:eastAsia="ru-RU"/>
              </w:rPr>
              <w:t>Количество книг в библиотеках, ед.</w:t>
            </w:r>
          </w:p>
        </w:tc>
        <w:tc>
          <w:tcPr>
            <w:tcW w:w="1134" w:type="dxa"/>
          </w:tcPr>
          <w:p w:rsidR="00A85705" w:rsidRPr="00E16F7D" w:rsidRDefault="00A85705" w:rsidP="00564281">
            <w:pPr>
              <w:spacing w:line="240" w:lineRule="auto"/>
              <w:ind w:firstLine="0"/>
              <w:jc w:val="center"/>
            </w:pPr>
            <w:r w:rsidRPr="00E16F7D">
              <w:t>15896</w:t>
            </w:r>
          </w:p>
        </w:tc>
        <w:tc>
          <w:tcPr>
            <w:tcW w:w="1235" w:type="dxa"/>
          </w:tcPr>
          <w:p w:rsidR="00A85705" w:rsidRPr="00E16F7D" w:rsidRDefault="00A85705" w:rsidP="00564281">
            <w:pPr>
              <w:spacing w:line="240" w:lineRule="auto"/>
              <w:ind w:firstLine="0"/>
              <w:jc w:val="center"/>
            </w:pPr>
            <w:r w:rsidRPr="00E16F7D">
              <w:t>15896</w:t>
            </w:r>
          </w:p>
        </w:tc>
        <w:tc>
          <w:tcPr>
            <w:tcW w:w="1235" w:type="dxa"/>
          </w:tcPr>
          <w:p w:rsidR="00A85705" w:rsidRPr="00E16F7D" w:rsidRDefault="00A85705" w:rsidP="00564281">
            <w:pPr>
              <w:spacing w:line="240" w:lineRule="auto"/>
              <w:ind w:firstLine="0"/>
              <w:jc w:val="center"/>
            </w:pPr>
            <w:r w:rsidRPr="00E16F7D">
              <w:t>15896</w:t>
            </w:r>
          </w:p>
        </w:tc>
        <w:tc>
          <w:tcPr>
            <w:tcW w:w="1235" w:type="dxa"/>
          </w:tcPr>
          <w:p w:rsidR="00A85705" w:rsidRPr="00E16F7D" w:rsidRDefault="00A85705" w:rsidP="00564281">
            <w:pPr>
              <w:spacing w:line="240" w:lineRule="auto"/>
              <w:ind w:firstLine="0"/>
              <w:jc w:val="center"/>
            </w:pPr>
            <w:r w:rsidRPr="00E16F7D">
              <w:t>15896</w:t>
            </w:r>
          </w:p>
        </w:tc>
        <w:tc>
          <w:tcPr>
            <w:tcW w:w="1235" w:type="dxa"/>
          </w:tcPr>
          <w:p w:rsidR="00A85705" w:rsidRPr="00E16F7D" w:rsidRDefault="00A85705" w:rsidP="00564281">
            <w:pPr>
              <w:spacing w:line="240" w:lineRule="auto"/>
              <w:ind w:firstLine="0"/>
              <w:jc w:val="center"/>
            </w:pPr>
            <w:r w:rsidRPr="00E16F7D">
              <w:t>15896</w:t>
            </w:r>
          </w:p>
        </w:tc>
        <w:tc>
          <w:tcPr>
            <w:tcW w:w="1283" w:type="dxa"/>
          </w:tcPr>
          <w:p w:rsidR="00A85705" w:rsidRPr="00E16F7D" w:rsidRDefault="00A85705" w:rsidP="00564281">
            <w:pPr>
              <w:spacing w:line="240" w:lineRule="auto"/>
              <w:ind w:firstLine="0"/>
              <w:jc w:val="center"/>
            </w:pPr>
            <w:r w:rsidRPr="00E16F7D">
              <w:t>15896</w:t>
            </w:r>
          </w:p>
        </w:tc>
      </w:tr>
      <w:tr w:rsidR="00A85705" w:rsidRPr="00DE3CD4" w:rsidTr="00564281">
        <w:tc>
          <w:tcPr>
            <w:tcW w:w="2235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left"/>
            </w:pPr>
            <w:r w:rsidRPr="00564281">
              <w:rPr>
                <w:color w:val="000000"/>
                <w:szCs w:val="28"/>
                <w:lang w:eastAsia="ru-RU"/>
              </w:rPr>
              <w:t xml:space="preserve">Количество </w:t>
            </w:r>
            <w:r>
              <w:rPr>
                <w:color w:val="000000"/>
                <w:szCs w:val="28"/>
                <w:lang w:eastAsia="ru-RU"/>
              </w:rPr>
              <w:t>детских площадок</w:t>
            </w:r>
          </w:p>
        </w:tc>
        <w:tc>
          <w:tcPr>
            <w:tcW w:w="1134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235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235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235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235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283" w:type="dxa"/>
          </w:tcPr>
          <w:p w:rsidR="00A85705" w:rsidRPr="00DE3CD4" w:rsidRDefault="00A85705" w:rsidP="00564281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</w:tr>
    </w:tbl>
    <w:p w:rsidR="00A85705" w:rsidRPr="00DE3CD4" w:rsidRDefault="00A85705" w:rsidP="00DE3CD4">
      <w:pPr>
        <w:spacing w:line="240" w:lineRule="auto"/>
        <w:ind w:firstLine="851"/>
        <w:jc w:val="left"/>
        <w:rPr>
          <w:b/>
          <w:iCs/>
          <w:caps/>
          <w:szCs w:val="32"/>
          <w:lang w:eastAsia="ru-RU"/>
        </w:rPr>
      </w:pPr>
      <w:r w:rsidRPr="00DE3CD4">
        <w:br w:type="page"/>
      </w:r>
    </w:p>
    <w:p w:rsidR="00A85705" w:rsidRPr="00DE3CD4" w:rsidRDefault="00A85705" w:rsidP="00DE3CD4">
      <w:pPr>
        <w:pStyle w:val="Heading1"/>
        <w:spacing w:line="240" w:lineRule="auto"/>
        <w:ind w:left="0" w:firstLine="851"/>
      </w:pPr>
      <w:bookmarkStart w:id="14" w:name="_Toc507586130"/>
      <w:r w:rsidRPr="00DE3CD4">
        <w:t>Предложения по совершенствованию нормативно-правового и информационного обеспечения</w:t>
      </w:r>
      <w:bookmarkEnd w:id="14"/>
    </w:p>
    <w:p w:rsidR="00A85705" w:rsidRPr="00DE3CD4" w:rsidRDefault="00A85705" w:rsidP="00DE3CD4">
      <w:pPr>
        <w:spacing w:line="240" w:lineRule="auto"/>
        <w:ind w:firstLine="851"/>
      </w:pPr>
      <w:r w:rsidRPr="00DE3CD4">
        <w:t>Для формирования предложений по совершенствованию нормативно-правового обеспечения деятельности в социальной сфере в целях достижения целевых показателей проведен анализ нормативной базы.</w:t>
      </w:r>
    </w:p>
    <w:p w:rsidR="00A85705" w:rsidRPr="00DE3CD4" w:rsidRDefault="00A85705" w:rsidP="00DE3CD4">
      <w:pPr>
        <w:spacing w:line="240" w:lineRule="auto"/>
        <w:ind w:firstLine="851"/>
      </w:pPr>
      <w:r w:rsidRPr="00DE3CD4">
        <w:t>Региональные и местные нормативы градостроительного проектирования устанавливают совокупность расчетных показателей минимально доступного уровня обеспеченности объектами регионального и местного значения. Расчетные показатели устанавливаются согласно особенностям и специфики территории, учитывая систему расселения, социально-возрастной состав, уровень экономического развития.</w:t>
      </w:r>
    </w:p>
    <w:p w:rsidR="00A85705" w:rsidRPr="00DE3CD4" w:rsidRDefault="00A85705" w:rsidP="00DE3CD4">
      <w:pPr>
        <w:spacing w:line="240" w:lineRule="auto"/>
        <w:ind w:firstLine="851"/>
      </w:pPr>
      <w:r w:rsidRPr="00DE3CD4">
        <w:t xml:space="preserve">Развитие информационного обеспечения деятельности в сфере проектирования, строительства,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Сельского поселения </w:t>
      </w:r>
      <w:r>
        <w:t>Маядыковский</w:t>
      </w:r>
      <w:r w:rsidRPr="00DE3CD4">
        <w:t xml:space="preserve"> сельсовет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объекта в эксплуатацию.</w:t>
      </w:r>
    </w:p>
    <w:p w:rsidR="00A85705" w:rsidRPr="00DE3CD4" w:rsidRDefault="00A85705" w:rsidP="00DE3CD4">
      <w:pPr>
        <w:spacing w:line="240" w:lineRule="auto"/>
        <w:ind w:firstLine="851"/>
      </w:pPr>
      <w:r w:rsidRPr="00DE3CD4">
        <w:t>Кроме того, автоматизация процессов предоставления муниципальных слуг в сфере строительства позволит сократить сроки инвестиционного цикла в строительстве от предоставления земельного участка до ввода объекта в эксплуатацию, улучшить функционирования и взаимодействия органов местного самоуправления не только между собой, но и с органами исполнительной власти субъекта РФ при осуществлении градостроительной деятельности предоставлении муниципальных услуг.</w:t>
      </w:r>
    </w:p>
    <w:p w:rsidR="00A85705" w:rsidRPr="00DE3CD4" w:rsidRDefault="00A85705" w:rsidP="00DE3CD4">
      <w:pPr>
        <w:spacing w:line="240" w:lineRule="auto"/>
        <w:ind w:firstLine="851"/>
      </w:pPr>
      <w:r w:rsidRPr="00DE3CD4">
        <w:t>Разработка программы комплексного развития социальной инфраструктуры предполагает применения программного метода и утверждение перечня планируемых к строительству и требующих реконструкции и ремонта социальных объекто</w:t>
      </w:r>
      <w:r>
        <w:t>в, расположенных на территории с</w:t>
      </w:r>
      <w:r w:rsidRPr="00DE3CD4">
        <w:t xml:space="preserve">ельского поселения </w:t>
      </w:r>
      <w:r>
        <w:t>Маядыковский</w:t>
      </w:r>
      <w:r w:rsidRPr="00DE3CD4">
        <w:t xml:space="preserve"> сельсовет, а также в рамках Программы определен объем и порядок финансирования данных работ за счет привлеченных средств и дополнительных поступлений.</w:t>
      </w:r>
    </w:p>
    <w:p w:rsidR="00A85705" w:rsidRPr="00DE3CD4" w:rsidRDefault="00A85705" w:rsidP="00DE3CD4">
      <w:pPr>
        <w:spacing w:line="240" w:lineRule="auto"/>
        <w:ind w:firstLine="851"/>
      </w:pPr>
    </w:p>
    <w:p w:rsidR="00A85705" w:rsidRPr="00DE3CD4" w:rsidRDefault="00A85705" w:rsidP="00DE3CD4">
      <w:pPr>
        <w:spacing w:line="240" w:lineRule="auto"/>
        <w:ind w:firstLine="851"/>
        <w:jc w:val="left"/>
      </w:pPr>
      <w:r w:rsidRPr="00DE3CD4">
        <w:br w:type="page"/>
      </w:r>
    </w:p>
    <w:p w:rsidR="00A85705" w:rsidRPr="00DE3CD4" w:rsidRDefault="00A85705" w:rsidP="00DE3CD4">
      <w:pPr>
        <w:spacing w:line="240" w:lineRule="auto"/>
        <w:ind w:firstLine="851"/>
        <w:jc w:val="right"/>
        <w:sectPr w:rsidR="00A85705" w:rsidRPr="00DE3CD4">
          <w:footerReference w:type="default" r:id="rId8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A85705" w:rsidRPr="00DE3CD4" w:rsidRDefault="00A85705" w:rsidP="00DE3CD4">
      <w:pPr>
        <w:spacing w:line="240" w:lineRule="auto"/>
        <w:ind w:firstLine="851"/>
        <w:jc w:val="right"/>
      </w:pPr>
      <w:r w:rsidRPr="00DE3CD4">
        <w:t>Приложение</w:t>
      </w:r>
    </w:p>
    <w:p w:rsidR="00A85705" w:rsidRPr="00DE3CD4" w:rsidRDefault="00A85705" w:rsidP="00DE3CD4">
      <w:pPr>
        <w:spacing w:line="240" w:lineRule="auto"/>
        <w:ind w:firstLine="851"/>
        <w:jc w:val="center"/>
      </w:pPr>
      <w:r w:rsidRPr="00DE3CD4">
        <w:t xml:space="preserve">Финансовый план мероприятий по развитию социальной инфраструктуры Сельского поселения </w:t>
      </w:r>
      <w:r>
        <w:t>Маядыковский</w:t>
      </w:r>
      <w:r w:rsidRPr="00DE3CD4">
        <w:t xml:space="preserve"> сельсовет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0A0"/>
      </w:tblPr>
      <w:tblGrid>
        <w:gridCol w:w="3224"/>
        <w:gridCol w:w="3261"/>
        <w:gridCol w:w="1185"/>
        <w:gridCol w:w="1186"/>
        <w:gridCol w:w="1186"/>
        <w:gridCol w:w="1186"/>
        <w:gridCol w:w="1186"/>
        <w:gridCol w:w="1186"/>
        <w:gridCol w:w="1186"/>
      </w:tblGrid>
      <w:tr w:rsidR="00A85705" w:rsidRPr="00DE3CD4" w:rsidTr="00586A12">
        <w:trPr>
          <w:trHeight w:val="240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E3CD4">
              <w:rPr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E3CD4">
              <w:rPr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E3CD4">
              <w:rPr>
                <w:b/>
                <w:bCs/>
                <w:sz w:val="24"/>
                <w:szCs w:val="24"/>
                <w:lang w:eastAsia="ru-RU"/>
              </w:rPr>
              <w:t>Расходы на реализацию Программы, тыс. руб. </w:t>
            </w:r>
          </w:p>
        </w:tc>
      </w:tr>
      <w:tr w:rsidR="00A85705" w:rsidRPr="00DE3CD4" w:rsidTr="00AB156B">
        <w:trPr>
          <w:trHeight w:val="618"/>
        </w:trPr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E3CD4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4F20F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E3CD4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4F20F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E3CD4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4F20F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E3CD4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4F20F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E3CD4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4F20F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E3CD4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DE3CD4">
              <w:rPr>
                <w:sz w:val="24"/>
                <w:szCs w:val="24"/>
                <w:lang w:eastAsia="ru-RU"/>
              </w:rPr>
              <w:t>-2030</w:t>
            </w:r>
          </w:p>
        </w:tc>
      </w:tr>
      <w:tr w:rsidR="00A85705" w:rsidRPr="00DE3CD4" w:rsidTr="00586A12">
        <w:trPr>
          <w:trHeight w:val="24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E3CD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E3CD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E3CD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E3CD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E3CD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E3CD4">
              <w:rPr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E3CD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E3CD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E3CD4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A85705" w:rsidRPr="00DE3CD4" w:rsidTr="00586A12">
        <w:trPr>
          <w:trHeight w:val="472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85705" w:rsidRPr="00DE3CD4" w:rsidRDefault="00A85705" w:rsidP="004F20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4F20FA">
              <w:rPr>
                <w:bCs/>
                <w:sz w:val="24"/>
                <w:szCs w:val="24"/>
                <w:lang w:eastAsia="ru-RU"/>
              </w:rPr>
              <w:t>Обустройство детской площадки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85705" w:rsidRPr="00DE3CD4" w:rsidRDefault="00A85705" w:rsidP="004F20FA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DE3CD4">
              <w:rPr>
                <w:bCs/>
                <w:sz w:val="24"/>
                <w:szCs w:val="24"/>
                <w:lang w:eastAsia="ru-RU"/>
              </w:rPr>
              <w:t>Собственные средства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A85705" w:rsidRPr="004F20FA" w:rsidRDefault="00A85705" w:rsidP="004F20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F20FA">
              <w:rPr>
                <w:b/>
                <w:sz w:val="24"/>
                <w:szCs w:val="24"/>
                <w:lang w:eastAsia="ru-RU"/>
              </w:rPr>
              <w:t>2</w:t>
            </w:r>
            <w:r>
              <w:rPr>
                <w:b/>
                <w:sz w:val="24"/>
                <w:szCs w:val="24"/>
                <w:lang w:eastAsia="ru-RU"/>
              </w:rPr>
              <w:t>0</w:t>
            </w:r>
            <w:r w:rsidRPr="004F20FA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A85705" w:rsidRPr="00DE3CD4" w:rsidRDefault="00A85705" w:rsidP="004F20F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</w:t>
            </w:r>
            <w:r w:rsidRPr="00DE3CD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A85705" w:rsidRPr="00DE3CD4" w:rsidRDefault="00A85705" w:rsidP="004F20F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A85705" w:rsidRPr="00DE3CD4" w:rsidRDefault="00A85705" w:rsidP="004F20F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85705" w:rsidRPr="00DE3CD4" w:rsidRDefault="00A85705" w:rsidP="004F20F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85705" w:rsidRPr="00DE3CD4" w:rsidRDefault="00A85705" w:rsidP="004F20F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85705" w:rsidRPr="00DE3CD4" w:rsidRDefault="00A85705" w:rsidP="004F20F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5705" w:rsidRPr="00DE3CD4" w:rsidTr="00586A12">
        <w:trPr>
          <w:trHeight w:val="285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5705" w:rsidRPr="00DE3CD4" w:rsidRDefault="00A85705" w:rsidP="004F20F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4F20F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3CD4">
              <w:rPr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4F20FA" w:rsidRDefault="00A85705" w:rsidP="004F20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4F20F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4F20F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4F20F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4F20F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4F20F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4F20F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5705" w:rsidRPr="00DE3CD4" w:rsidTr="00586A12">
        <w:trPr>
          <w:trHeight w:val="285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3CD4">
              <w:rPr>
                <w:sz w:val="24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5705" w:rsidRPr="00DE3CD4" w:rsidTr="00586A12">
        <w:trPr>
          <w:trHeight w:val="801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3CD4">
              <w:rPr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5705" w:rsidRPr="00DE3CD4" w:rsidTr="00586A12">
        <w:trPr>
          <w:trHeight w:val="525"/>
        </w:trPr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DE3CD4">
              <w:rPr>
                <w:bCs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5705" w:rsidRPr="00DE3CD4" w:rsidTr="00586A12">
        <w:trPr>
          <w:trHeight w:val="466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4F20FA">
              <w:rPr>
                <w:bCs/>
                <w:sz w:val="24"/>
                <w:szCs w:val="24"/>
                <w:lang w:eastAsia="ru-RU"/>
              </w:rPr>
              <w:t>Проведение текущего ремонта здания и помещений администрации, библиотеки, клуба</w:t>
            </w:r>
            <w:r>
              <w:rPr>
                <w:bCs/>
                <w:sz w:val="24"/>
                <w:szCs w:val="24"/>
                <w:lang w:eastAsia="ru-RU"/>
              </w:rPr>
              <w:t>, ФАП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DE3CD4">
              <w:rPr>
                <w:bCs/>
                <w:sz w:val="24"/>
                <w:szCs w:val="24"/>
                <w:lang w:eastAsia="ru-RU"/>
              </w:rPr>
              <w:t>Собственные средства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A85705" w:rsidRPr="00DE3CD4" w:rsidRDefault="00A85705" w:rsidP="004F20F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Pr="00DE3CD4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85705" w:rsidRPr="00DE3CD4" w:rsidRDefault="00A85705" w:rsidP="004F20F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DE3CD4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Pr="00DE3CD4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A85705" w:rsidRPr="00DE3CD4" w:rsidTr="00586A12">
        <w:trPr>
          <w:trHeight w:val="285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3CD4">
              <w:rPr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85705" w:rsidRPr="00DE3CD4" w:rsidTr="00586A12">
        <w:trPr>
          <w:trHeight w:val="285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3CD4">
              <w:rPr>
                <w:sz w:val="24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85705" w:rsidRPr="00DE3CD4" w:rsidTr="00586A12">
        <w:trPr>
          <w:trHeight w:val="653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E3CD4">
              <w:rPr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85705" w:rsidRPr="00DE3CD4" w:rsidTr="00586A12">
        <w:trPr>
          <w:trHeight w:val="525"/>
        </w:trPr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DE3CD4">
              <w:rPr>
                <w:bCs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5705" w:rsidRPr="00DE3CD4" w:rsidTr="00764A75">
        <w:trPr>
          <w:trHeight w:val="52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E3CD4">
              <w:rPr>
                <w:b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05" w:rsidRPr="00DE3CD4" w:rsidRDefault="00A85705" w:rsidP="00DE3CD4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800,</w:t>
            </w:r>
            <w:r w:rsidRPr="00DE3CD4">
              <w:rPr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5</w:t>
            </w:r>
            <w:r w:rsidRPr="00DE3CD4">
              <w:rPr>
                <w:b/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200,0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17</w:t>
            </w:r>
            <w:r w:rsidRPr="00DE3CD4">
              <w:rPr>
                <w:b/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16</w:t>
            </w:r>
            <w:r w:rsidRPr="00DE3CD4">
              <w:rPr>
                <w:b/>
                <w:color w:val="000000"/>
                <w:sz w:val="24"/>
                <w:lang w:eastAsia="ru-RU"/>
              </w:rPr>
              <w:t>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165</w:t>
            </w:r>
            <w:r w:rsidRPr="00DE3CD4">
              <w:rPr>
                <w:b/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05" w:rsidRPr="00DE3CD4" w:rsidRDefault="00A85705" w:rsidP="00DE3CD4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50,0</w:t>
            </w:r>
          </w:p>
        </w:tc>
      </w:tr>
    </w:tbl>
    <w:p w:rsidR="00A85705" w:rsidRPr="00DE3CD4" w:rsidRDefault="00A85705" w:rsidP="00DE3CD4">
      <w:pPr>
        <w:tabs>
          <w:tab w:val="left" w:pos="10900"/>
        </w:tabs>
        <w:spacing w:line="240" w:lineRule="auto"/>
        <w:ind w:firstLine="851"/>
      </w:pPr>
    </w:p>
    <w:sectPr w:rsidR="00A85705" w:rsidRPr="00DE3CD4" w:rsidSect="001A78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705" w:rsidRDefault="00A85705" w:rsidP="006D07D5">
      <w:pPr>
        <w:spacing w:line="240" w:lineRule="auto"/>
      </w:pPr>
      <w:r>
        <w:separator/>
      </w:r>
    </w:p>
  </w:endnote>
  <w:endnote w:type="continuationSeparator" w:id="0">
    <w:p w:rsidR="00A85705" w:rsidRDefault="00A85705" w:rsidP="006D0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05" w:rsidRDefault="00A85705" w:rsidP="00247995">
    <w:pPr>
      <w:pStyle w:val="Footer"/>
      <w:jc w:val="right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705" w:rsidRDefault="00A85705" w:rsidP="006D07D5">
      <w:pPr>
        <w:spacing w:line="240" w:lineRule="auto"/>
      </w:pPr>
      <w:r>
        <w:separator/>
      </w:r>
    </w:p>
  </w:footnote>
  <w:footnote w:type="continuationSeparator" w:id="0">
    <w:p w:rsidR="00A85705" w:rsidRDefault="00A85705" w:rsidP="006D07D5">
      <w:pPr>
        <w:spacing w:line="240" w:lineRule="auto"/>
      </w:pPr>
      <w:r>
        <w:continuationSeparator/>
      </w:r>
    </w:p>
  </w:footnote>
  <w:footnote w:id="1">
    <w:p w:rsidR="00A85705" w:rsidRDefault="00A85705" w:rsidP="006F24BD">
      <w:pPr>
        <w:pStyle w:val="FootnoteText"/>
        <w:ind w:firstLine="0"/>
        <w:jc w:val="left"/>
      </w:pPr>
      <w:r>
        <w:rPr>
          <w:rStyle w:val="FootnoteReference"/>
        </w:rPr>
        <w:footnoteRef/>
      </w:r>
      <w:r>
        <w:t xml:space="preserve"> «</w:t>
      </w:r>
      <w:r w:rsidRPr="006F24BD">
        <w:t>Градостроитель</w:t>
      </w:r>
      <w:r>
        <w:t>ный кодекс Российской Федерации»</w:t>
      </w:r>
      <w:r w:rsidRPr="006F24BD">
        <w:t xml:space="preserve"> от 29.12.2004 </w:t>
      </w:r>
      <w:r>
        <w:t>№</w:t>
      </w:r>
      <w:r w:rsidRPr="006F24BD">
        <w:t xml:space="preserve"> 190-ФЗ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F65"/>
    <w:multiLevelType w:val="hybridMultilevel"/>
    <w:tmpl w:val="3BBAE14C"/>
    <w:lvl w:ilvl="0" w:tplc="B4C6C63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64346"/>
    <w:multiLevelType w:val="hybridMultilevel"/>
    <w:tmpl w:val="110C7680"/>
    <w:lvl w:ilvl="0" w:tplc="BB566D50">
      <w:start w:val="1"/>
      <w:numFmt w:val="decimal"/>
      <w:lvlText w:val="Таблица %1."/>
      <w:lvlJc w:val="left"/>
      <w:pPr>
        <w:ind w:left="82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4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6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  <w:rPr>
        <w:rFonts w:cs="Times New Roman"/>
      </w:rPr>
    </w:lvl>
  </w:abstractNum>
  <w:abstractNum w:abstractNumId="2">
    <w:nsid w:val="11284CE9"/>
    <w:multiLevelType w:val="hybridMultilevel"/>
    <w:tmpl w:val="249822A4"/>
    <w:lvl w:ilvl="0" w:tplc="B00A02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34A4350"/>
    <w:multiLevelType w:val="hybridMultilevel"/>
    <w:tmpl w:val="4D260AAC"/>
    <w:lvl w:ilvl="0" w:tplc="B76E751C">
      <w:start w:val="1"/>
      <w:numFmt w:val="decimal"/>
      <w:lvlText w:val="Рисунок %1."/>
      <w:lvlJc w:val="left"/>
      <w:pPr>
        <w:ind w:left="40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713573D"/>
    <w:multiLevelType w:val="hybridMultilevel"/>
    <w:tmpl w:val="87A2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074CA"/>
    <w:multiLevelType w:val="hybridMultilevel"/>
    <w:tmpl w:val="5E181D26"/>
    <w:lvl w:ilvl="0" w:tplc="A4468A3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4B1FAB"/>
    <w:multiLevelType w:val="hybridMultilevel"/>
    <w:tmpl w:val="70E8E76E"/>
    <w:lvl w:ilvl="0" w:tplc="65F61D46">
      <w:start w:val="1"/>
      <w:numFmt w:val="decimal"/>
      <w:lvlText w:val="%1."/>
      <w:lvlJc w:val="left"/>
      <w:pPr>
        <w:ind w:left="7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  <w:rPr>
        <w:rFonts w:cs="Times New Roman"/>
      </w:rPr>
    </w:lvl>
  </w:abstractNum>
  <w:abstractNum w:abstractNumId="7">
    <w:nsid w:val="29001C85"/>
    <w:multiLevelType w:val="hybridMultilevel"/>
    <w:tmpl w:val="AAB6A74C"/>
    <w:lvl w:ilvl="0" w:tplc="12127B50">
      <w:start w:val="1"/>
      <w:numFmt w:val="decimal"/>
      <w:lvlText w:val="Таблица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1F68D0"/>
    <w:multiLevelType w:val="hybridMultilevel"/>
    <w:tmpl w:val="EF88DE86"/>
    <w:lvl w:ilvl="0" w:tplc="6F6CE33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094DCC"/>
    <w:multiLevelType w:val="hybridMultilevel"/>
    <w:tmpl w:val="C10C9CE4"/>
    <w:lvl w:ilvl="0" w:tplc="D6AAF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9757A"/>
    <w:multiLevelType w:val="hybridMultilevel"/>
    <w:tmpl w:val="5B402C8C"/>
    <w:lvl w:ilvl="0" w:tplc="AB66EDE2">
      <w:start w:val="1"/>
      <w:numFmt w:val="decimal"/>
      <w:pStyle w:val="Title"/>
      <w:lvlText w:val="Рисунок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3A28C5"/>
    <w:multiLevelType w:val="hybridMultilevel"/>
    <w:tmpl w:val="865C1E30"/>
    <w:lvl w:ilvl="0" w:tplc="ADFE94F2">
      <w:start w:val="1"/>
      <w:numFmt w:val="upperRoman"/>
      <w:pStyle w:val="Heading1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C02EBE"/>
    <w:multiLevelType w:val="hybridMultilevel"/>
    <w:tmpl w:val="E5C68834"/>
    <w:lvl w:ilvl="0" w:tplc="D8420A00">
      <w:start w:val="1"/>
      <w:numFmt w:val="decimal"/>
      <w:pStyle w:val="a"/>
      <w:lvlText w:val="Рисунок 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947119"/>
    <w:multiLevelType w:val="hybridMultilevel"/>
    <w:tmpl w:val="3EB07118"/>
    <w:lvl w:ilvl="0" w:tplc="144E3584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BED0E04"/>
    <w:multiLevelType w:val="hybridMultilevel"/>
    <w:tmpl w:val="D8167C70"/>
    <w:lvl w:ilvl="0" w:tplc="D9FE6A46">
      <w:start w:val="1"/>
      <w:numFmt w:val="decimal"/>
      <w:lvlText w:val="Таблица 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53730E"/>
    <w:multiLevelType w:val="hybridMultilevel"/>
    <w:tmpl w:val="5172D2FE"/>
    <w:lvl w:ilvl="0" w:tplc="824C1A7E">
      <w:start w:val="1"/>
      <w:numFmt w:val="decimal"/>
      <w:lvlText w:val="Таблица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325E45"/>
    <w:multiLevelType w:val="hybridMultilevel"/>
    <w:tmpl w:val="1C707C2A"/>
    <w:lvl w:ilvl="0" w:tplc="C4BE1E9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5B66AD"/>
    <w:multiLevelType w:val="hybridMultilevel"/>
    <w:tmpl w:val="8D020038"/>
    <w:lvl w:ilvl="0" w:tplc="D6AAF0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5097776A"/>
    <w:multiLevelType w:val="hybridMultilevel"/>
    <w:tmpl w:val="025E1654"/>
    <w:lvl w:ilvl="0" w:tplc="B7F0F522">
      <w:start w:val="1"/>
      <w:numFmt w:val="decimal"/>
      <w:pStyle w:val="Heading4"/>
      <w:lvlText w:val="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53C1401"/>
    <w:multiLevelType w:val="hybridMultilevel"/>
    <w:tmpl w:val="8D22F98C"/>
    <w:lvl w:ilvl="0" w:tplc="E3C234C4">
      <w:start w:val="1"/>
      <w:numFmt w:val="decimal"/>
      <w:pStyle w:val="11"/>
      <w:lvlText w:val="Рисунок  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947706"/>
    <w:multiLevelType w:val="hybridMultilevel"/>
    <w:tmpl w:val="902A2A48"/>
    <w:lvl w:ilvl="0" w:tplc="5A2E09E0">
      <w:start w:val="1"/>
      <w:numFmt w:val="decimal"/>
      <w:pStyle w:val="Heading5"/>
      <w:lvlText w:val="Рисунок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752030"/>
    <w:multiLevelType w:val="hybridMultilevel"/>
    <w:tmpl w:val="049C51C0"/>
    <w:lvl w:ilvl="0" w:tplc="611CFB56">
      <w:start w:val="1"/>
      <w:numFmt w:val="decimal"/>
      <w:lvlText w:val="Таблица %1."/>
      <w:lvlJc w:val="righ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5801945"/>
    <w:multiLevelType w:val="hybridMultilevel"/>
    <w:tmpl w:val="2246387A"/>
    <w:lvl w:ilvl="0" w:tplc="DA1C25C2">
      <w:start w:val="1"/>
      <w:numFmt w:val="decimal"/>
      <w:pStyle w:val="Heading3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731E77"/>
    <w:multiLevelType w:val="hybridMultilevel"/>
    <w:tmpl w:val="CBFC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855AAB"/>
    <w:multiLevelType w:val="hybridMultilevel"/>
    <w:tmpl w:val="7A14BAD4"/>
    <w:lvl w:ilvl="0" w:tplc="6D76E484">
      <w:start w:val="1"/>
      <w:numFmt w:val="decimal"/>
      <w:pStyle w:val="a0"/>
      <w:lvlText w:val="Таблица 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5631624"/>
    <w:multiLevelType w:val="hybridMultilevel"/>
    <w:tmpl w:val="9F8E98DA"/>
    <w:lvl w:ilvl="0" w:tplc="74B233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94B175B"/>
    <w:multiLevelType w:val="hybridMultilevel"/>
    <w:tmpl w:val="43B87BF6"/>
    <w:lvl w:ilvl="0" w:tplc="F9D6499A">
      <w:start w:val="1"/>
      <w:numFmt w:val="decimal"/>
      <w:pStyle w:val="Heading2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920126"/>
    <w:multiLevelType w:val="hybridMultilevel"/>
    <w:tmpl w:val="9AB45D6E"/>
    <w:lvl w:ilvl="0" w:tplc="27E4D9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6A52F9"/>
    <w:multiLevelType w:val="hybridMultilevel"/>
    <w:tmpl w:val="1794EB38"/>
    <w:lvl w:ilvl="0" w:tplc="9872C6D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7"/>
  </w:num>
  <w:num w:numId="4">
    <w:abstractNumId w:val="6"/>
  </w:num>
  <w:num w:numId="5">
    <w:abstractNumId w:val="11"/>
  </w:num>
  <w:num w:numId="6">
    <w:abstractNumId w:val="13"/>
  </w:num>
  <w:num w:numId="7">
    <w:abstractNumId w:val="26"/>
  </w:num>
  <w:num w:numId="8">
    <w:abstractNumId w:val="16"/>
  </w:num>
  <w:num w:numId="9">
    <w:abstractNumId w:val="7"/>
  </w:num>
  <w:num w:numId="10">
    <w:abstractNumId w:val="16"/>
  </w:num>
  <w:num w:numId="11">
    <w:abstractNumId w:val="15"/>
  </w:num>
  <w:num w:numId="12">
    <w:abstractNumId w:val="16"/>
  </w:num>
  <w:num w:numId="13">
    <w:abstractNumId w:val="18"/>
  </w:num>
  <w:num w:numId="14">
    <w:abstractNumId w:val="20"/>
  </w:num>
  <w:num w:numId="15">
    <w:abstractNumId w:val="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9"/>
  </w:num>
  <w:num w:numId="21">
    <w:abstractNumId w:val="22"/>
  </w:num>
  <w:num w:numId="22">
    <w:abstractNumId w:val="0"/>
  </w:num>
  <w:num w:numId="23">
    <w:abstractNumId w:val="24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19"/>
  </w:num>
  <w:num w:numId="28">
    <w:abstractNumId w:val="12"/>
  </w:num>
  <w:num w:numId="29">
    <w:abstractNumId w:val="10"/>
  </w:num>
  <w:num w:numId="30">
    <w:abstractNumId w:val="14"/>
  </w:num>
  <w:num w:numId="31">
    <w:abstractNumId w:val="24"/>
    <w:lvlOverride w:ilvl="0">
      <w:startOverride w:val="1"/>
    </w:lvlOverride>
  </w:num>
  <w:num w:numId="32">
    <w:abstractNumId w:val="24"/>
    <w:lvlOverride w:ilvl="0">
      <w:startOverride w:val="1"/>
    </w:lvlOverride>
  </w:num>
  <w:num w:numId="33">
    <w:abstractNumId w:val="28"/>
  </w:num>
  <w:num w:numId="34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E22"/>
    <w:rsid w:val="000000AD"/>
    <w:rsid w:val="00000A8D"/>
    <w:rsid w:val="00000BF6"/>
    <w:rsid w:val="00000D94"/>
    <w:rsid w:val="000025B6"/>
    <w:rsid w:val="00002C22"/>
    <w:rsid w:val="00006640"/>
    <w:rsid w:val="00006840"/>
    <w:rsid w:val="00007C03"/>
    <w:rsid w:val="000102FE"/>
    <w:rsid w:val="00012E97"/>
    <w:rsid w:val="00014FDB"/>
    <w:rsid w:val="000166A5"/>
    <w:rsid w:val="00016A1C"/>
    <w:rsid w:val="00022064"/>
    <w:rsid w:val="0002270D"/>
    <w:rsid w:val="00023475"/>
    <w:rsid w:val="000251E9"/>
    <w:rsid w:val="00026333"/>
    <w:rsid w:val="000277CC"/>
    <w:rsid w:val="00031FE1"/>
    <w:rsid w:val="000331D6"/>
    <w:rsid w:val="00035397"/>
    <w:rsid w:val="0003685A"/>
    <w:rsid w:val="00040731"/>
    <w:rsid w:val="00044723"/>
    <w:rsid w:val="00050598"/>
    <w:rsid w:val="00053E65"/>
    <w:rsid w:val="000552EE"/>
    <w:rsid w:val="00056F9C"/>
    <w:rsid w:val="000615B6"/>
    <w:rsid w:val="000618AA"/>
    <w:rsid w:val="00062620"/>
    <w:rsid w:val="00063BD1"/>
    <w:rsid w:val="000645ED"/>
    <w:rsid w:val="00065279"/>
    <w:rsid w:val="00065B3B"/>
    <w:rsid w:val="00065C53"/>
    <w:rsid w:val="00066F65"/>
    <w:rsid w:val="0006782E"/>
    <w:rsid w:val="00070C89"/>
    <w:rsid w:val="00070EB1"/>
    <w:rsid w:val="00071FFB"/>
    <w:rsid w:val="00072A09"/>
    <w:rsid w:val="000731F8"/>
    <w:rsid w:val="000749DA"/>
    <w:rsid w:val="00074A45"/>
    <w:rsid w:val="00074BDC"/>
    <w:rsid w:val="00074C42"/>
    <w:rsid w:val="000771C4"/>
    <w:rsid w:val="000807BA"/>
    <w:rsid w:val="000845FF"/>
    <w:rsid w:val="00084AF7"/>
    <w:rsid w:val="000915DC"/>
    <w:rsid w:val="00093D69"/>
    <w:rsid w:val="00093FD4"/>
    <w:rsid w:val="00094845"/>
    <w:rsid w:val="0009547A"/>
    <w:rsid w:val="000958A4"/>
    <w:rsid w:val="000963F6"/>
    <w:rsid w:val="000A5C99"/>
    <w:rsid w:val="000A6BBE"/>
    <w:rsid w:val="000A7041"/>
    <w:rsid w:val="000C01C7"/>
    <w:rsid w:val="000C0596"/>
    <w:rsid w:val="000C091C"/>
    <w:rsid w:val="000C1403"/>
    <w:rsid w:val="000C220D"/>
    <w:rsid w:val="000C29A0"/>
    <w:rsid w:val="000C3696"/>
    <w:rsid w:val="000C39ED"/>
    <w:rsid w:val="000C3F8F"/>
    <w:rsid w:val="000C7DF0"/>
    <w:rsid w:val="000D0079"/>
    <w:rsid w:val="000D2E06"/>
    <w:rsid w:val="000D3B0C"/>
    <w:rsid w:val="000D5BF2"/>
    <w:rsid w:val="000D6F1A"/>
    <w:rsid w:val="000D7413"/>
    <w:rsid w:val="000E201D"/>
    <w:rsid w:val="000E343B"/>
    <w:rsid w:val="000E3F00"/>
    <w:rsid w:val="000E7A27"/>
    <w:rsid w:val="000E7E11"/>
    <w:rsid w:val="000F2618"/>
    <w:rsid w:val="000F2FAF"/>
    <w:rsid w:val="000F456B"/>
    <w:rsid w:val="000F5D60"/>
    <w:rsid w:val="000F6BCF"/>
    <w:rsid w:val="00100D05"/>
    <w:rsid w:val="00102876"/>
    <w:rsid w:val="00102D3F"/>
    <w:rsid w:val="0010319F"/>
    <w:rsid w:val="001041AF"/>
    <w:rsid w:val="00104789"/>
    <w:rsid w:val="001058E6"/>
    <w:rsid w:val="00105D1E"/>
    <w:rsid w:val="00106BDB"/>
    <w:rsid w:val="00113082"/>
    <w:rsid w:val="00113C66"/>
    <w:rsid w:val="00113E31"/>
    <w:rsid w:val="001164CF"/>
    <w:rsid w:val="001167B2"/>
    <w:rsid w:val="00116C24"/>
    <w:rsid w:val="00117632"/>
    <w:rsid w:val="001209B9"/>
    <w:rsid w:val="00120D17"/>
    <w:rsid w:val="00122BD8"/>
    <w:rsid w:val="00125253"/>
    <w:rsid w:val="00126B82"/>
    <w:rsid w:val="00127314"/>
    <w:rsid w:val="00127935"/>
    <w:rsid w:val="00133062"/>
    <w:rsid w:val="00134385"/>
    <w:rsid w:val="001348F6"/>
    <w:rsid w:val="00135FBD"/>
    <w:rsid w:val="0013748C"/>
    <w:rsid w:val="0014051B"/>
    <w:rsid w:val="0014266A"/>
    <w:rsid w:val="0014425A"/>
    <w:rsid w:val="001443C8"/>
    <w:rsid w:val="001455A5"/>
    <w:rsid w:val="0014680D"/>
    <w:rsid w:val="0014747E"/>
    <w:rsid w:val="00147529"/>
    <w:rsid w:val="00153964"/>
    <w:rsid w:val="00154207"/>
    <w:rsid w:val="00155CCA"/>
    <w:rsid w:val="00156147"/>
    <w:rsid w:val="00156E4D"/>
    <w:rsid w:val="00157F1C"/>
    <w:rsid w:val="00160348"/>
    <w:rsid w:val="00162215"/>
    <w:rsid w:val="001630D6"/>
    <w:rsid w:val="00164D8B"/>
    <w:rsid w:val="00165C36"/>
    <w:rsid w:val="00165D6E"/>
    <w:rsid w:val="001665A6"/>
    <w:rsid w:val="0016690B"/>
    <w:rsid w:val="00167593"/>
    <w:rsid w:val="0017030D"/>
    <w:rsid w:val="00171C67"/>
    <w:rsid w:val="00175553"/>
    <w:rsid w:val="0017654E"/>
    <w:rsid w:val="00177695"/>
    <w:rsid w:val="00177A02"/>
    <w:rsid w:val="001821B8"/>
    <w:rsid w:val="00183525"/>
    <w:rsid w:val="00183637"/>
    <w:rsid w:val="0018528F"/>
    <w:rsid w:val="001855EF"/>
    <w:rsid w:val="00185F2A"/>
    <w:rsid w:val="001867DD"/>
    <w:rsid w:val="00187E5C"/>
    <w:rsid w:val="00191699"/>
    <w:rsid w:val="0019174E"/>
    <w:rsid w:val="001930C7"/>
    <w:rsid w:val="00195D06"/>
    <w:rsid w:val="001976FD"/>
    <w:rsid w:val="001A031F"/>
    <w:rsid w:val="001A0844"/>
    <w:rsid w:val="001A391A"/>
    <w:rsid w:val="001A3B83"/>
    <w:rsid w:val="001A4F9B"/>
    <w:rsid w:val="001A71D5"/>
    <w:rsid w:val="001A78D4"/>
    <w:rsid w:val="001A7FC1"/>
    <w:rsid w:val="001B2025"/>
    <w:rsid w:val="001B5078"/>
    <w:rsid w:val="001B5EF1"/>
    <w:rsid w:val="001B699E"/>
    <w:rsid w:val="001B6AED"/>
    <w:rsid w:val="001B6EA4"/>
    <w:rsid w:val="001B70E3"/>
    <w:rsid w:val="001B7445"/>
    <w:rsid w:val="001B7B0A"/>
    <w:rsid w:val="001B7B20"/>
    <w:rsid w:val="001C0539"/>
    <w:rsid w:val="001C10A0"/>
    <w:rsid w:val="001C2128"/>
    <w:rsid w:val="001C385E"/>
    <w:rsid w:val="001C39CE"/>
    <w:rsid w:val="001C3F0C"/>
    <w:rsid w:val="001C4F18"/>
    <w:rsid w:val="001C5FD1"/>
    <w:rsid w:val="001C6903"/>
    <w:rsid w:val="001C6B6D"/>
    <w:rsid w:val="001C7375"/>
    <w:rsid w:val="001D1AAC"/>
    <w:rsid w:val="001D3783"/>
    <w:rsid w:val="001D7413"/>
    <w:rsid w:val="001D7578"/>
    <w:rsid w:val="001E27D1"/>
    <w:rsid w:val="001E3C84"/>
    <w:rsid w:val="001E4FCD"/>
    <w:rsid w:val="001E6E86"/>
    <w:rsid w:val="001F0E87"/>
    <w:rsid w:val="001F1EE8"/>
    <w:rsid w:val="001F2300"/>
    <w:rsid w:val="001F2703"/>
    <w:rsid w:val="001F4B98"/>
    <w:rsid w:val="001F7268"/>
    <w:rsid w:val="002030E7"/>
    <w:rsid w:val="002036EA"/>
    <w:rsid w:val="00205B8C"/>
    <w:rsid w:val="00206991"/>
    <w:rsid w:val="00206BBC"/>
    <w:rsid w:val="002105E2"/>
    <w:rsid w:val="00212424"/>
    <w:rsid w:val="00212F05"/>
    <w:rsid w:val="00213C49"/>
    <w:rsid w:val="002146EB"/>
    <w:rsid w:val="0021568F"/>
    <w:rsid w:val="002165EE"/>
    <w:rsid w:val="002166C2"/>
    <w:rsid w:val="00220501"/>
    <w:rsid w:val="00222474"/>
    <w:rsid w:val="00222FB9"/>
    <w:rsid w:val="0022326F"/>
    <w:rsid w:val="0023795C"/>
    <w:rsid w:val="00240DE6"/>
    <w:rsid w:val="00241301"/>
    <w:rsid w:val="0024251F"/>
    <w:rsid w:val="0024303D"/>
    <w:rsid w:val="00246AEF"/>
    <w:rsid w:val="00246DD4"/>
    <w:rsid w:val="00247995"/>
    <w:rsid w:val="00250DBF"/>
    <w:rsid w:val="0025153E"/>
    <w:rsid w:val="00253C54"/>
    <w:rsid w:val="002549D2"/>
    <w:rsid w:val="00254FCE"/>
    <w:rsid w:val="00257435"/>
    <w:rsid w:val="002577CF"/>
    <w:rsid w:val="002609B9"/>
    <w:rsid w:val="00261359"/>
    <w:rsid w:val="00262087"/>
    <w:rsid w:val="00265B02"/>
    <w:rsid w:val="002660F1"/>
    <w:rsid w:val="00267FF4"/>
    <w:rsid w:val="00270322"/>
    <w:rsid w:val="00271B8F"/>
    <w:rsid w:val="002724A0"/>
    <w:rsid w:val="002725B7"/>
    <w:rsid w:val="0027299D"/>
    <w:rsid w:val="00273B3E"/>
    <w:rsid w:val="00276911"/>
    <w:rsid w:val="00282472"/>
    <w:rsid w:val="00283FB3"/>
    <w:rsid w:val="00284A43"/>
    <w:rsid w:val="00285C6F"/>
    <w:rsid w:val="00287799"/>
    <w:rsid w:val="0029206E"/>
    <w:rsid w:val="002942D4"/>
    <w:rsid w:val="00295FF9"/>
    <w:rsid w:val="00296BE9"/>
    <w:rsid w:val="002A0349"/>
    <w:rsid w:val="002A0DF9"/>
    <w:rsid w:val="002A1B92"/>
    <w:rsid w:val="002A1F02"/>
    <w:rsid w:val="002A2486"/>
    <w:rsid w:val="002A2B51"/>
    <w:rsid w:val="002A333B"/>
    <w:rsid w:val="002A4AC8"/>
    <w:rsid w:val="002A63E9"/>
    <w:rsid w:val="002A743E"/>
    <w:rsid w:val="002A7C56"/>
    <w:rsid w:val="002B02D7"/>
    <w:rsid w:val="002B14A6"/>
    <w:rsid w:val="002B250F"/>
    <w:rsid w:val="002B3C22"/>
    <w:rsid w:val="002B4B75"/>
    <w:rsid w:val="002B7722"/>
    <w:rsid w:val="002C0194"/>
    <w:rsid w:val="002C211C"/>
    <w:rsid w:val="002C218E"/>
    <w:rsid w:val="002C3A5D"/>
    <w:rsid w:val="002C3B53"/>
    <w:rsid w:val="002C3B9C"/>
    <w:rsid w:val="002C57F0"/>
    <w:rsid w:val="002D006E"/>
    <w:rsid w:val="002D1A59"/>
    <w:rsid w:val="002D1DA6"/>
    <w:rsid w:val="002D2D85"/>
    <w:rsid w:val="002D6718"/>
    <w:rsid w:val="002D6A7C"/>
    <w:rsid w:val="002D6AA3"/>
    <w:rsid w:val="002E110D"/>
    <w:rsid w:val="002E12D4"/>
    <w:rsid w:val="002E1B6D"/>
    <w:rsid w:val="002E260D"/>
    <w:rsid w:val="002E2743"/>
    <w:rsid w:val="002E46DA"/>
    <w:rsid w:val="002E4FD0"/>
    <w:rsid w:val="002E5967"/>
    <w:rsid w:val="002F456B"/>
    <w:rsid w:val="002F4C2F"/>
    <w:rsid w:val="002F5F91"/>
    <w:rsid w:val="00300C05"/>
    <w:rsid w:val="00300F2E"/>
    <w:rsid w:val="00304BBA"/>
    <w:rsid w:val="00304F56"/>
    <w:rsid w:val="003058A9"/>
    <w:rsid w:val="0030683D"/>
    <w:rsid w:val="0030709A"/>
    <w:rsid w:val="003077DB"/>
    <w:rsid w:val="00307BB7"/>
    <w:rsid w:val="00312A10"/>
    <w:rsid w:val="003218A9"/>
    <w:rsid w:val="00321F59"/>
    <w:rsid w:val="00323668"/>
    <w:rsid w:val="00323FA1"/>
    <w:rsid w:val="00324661"/>
    <w:rsid w:val="003265CC"/>
    <w:rsid w:val="0032741E"/>
    <w:rsid w:val="0033068A"/>
    <w:rsid w:val="0033485B"/>
    <w:rsid w:val="00340535"/>
    <w:rsid w:val="0034144A"/>
    <w:rsid w:val="00341FC1"/>
    <w:rsid w:val="0034495B"/>
    <w:rsid w:val="0035132A"/>
    <w:rsid w:val="003537C7"/>
    <w:rsid w:val="003614BC"/>
    <w:rsid w:val="00361BE6"/>
    <w:rsid w:val="00362152"/>
    <w:rsid w:val="00363936"/>
    <w:rsid w:val="0036587C"/>
    <w:rsid w:val="00370C2F"/>
    <w:rsid w:val="0037452F"/>
    <w:rsid w:val="003756CD"/>
    <w:rsid w:val="00377BA0"/>
    <w:rsid w:val="00380903"/>
    <w:rsid w:val="003817A7"/>
    <w:rsid w:val="003821C4"/>
    <w:rsid w:val="0038222C"/>
    <w:rsid w:val="00382313"/>
    <w:rsid w:val="00382361"/>
    <w:rsid w:val="00385BA3"/>
    <w:rsid w:val="003861D6"/>
    <w:rsid w:val="003865EC"/>
    <w:rsid w:val="00386C3B"/>
    <w:rsid w:val="003936D3"/>
    <w:rsid w:val="00395D4D"/>
    <w:rsid w:val="003973AA"/>
    <w:rsid w:val="003A0452"/>
    <w:rsid w:val="003A13FD"/>
    <w:rsid w:val="003A1BAE"/>
    <w:rsid w:val="003A246C"/>
    <w:rsid w:val="003A5075"/>
    <w:rsid w:val="003A6FAF"/>
    <w:rsid w:val="003A761A"/>
    <w:rsid w:val="003A7F76"/>
    <w:rsid w:val="003B06B9"/>
    <w:rsid w:val="003B0845"/>
    <w:rsid w:val="003B0F2C"/>
    <w:rsid w:val="003B7E07"/>
    <w:rsid w:val="003B7EA0"/>
    <w:rsid w:val="003B7ECB"/>
    <w:rsid w:val="003C395A"/>
    <w:rsid w:val="003C55C3"/>
    <w:rsid w:val="003C5827"/>
    <w:rsid w:val="003D0664"/>
    <w:rsid w:val="003D2182"/>
    <w:rsid w:val="003D2502"/>
    <w:rsid w:val="003D27D9"/>
    <w:rsid w:val="003D2B13"/>
    <w:rsid w:val="003D2D14"/>
    <w:rsid w:val="003D34B5"/>
    <w:rsid w:val="003D75DC"/>
    <w:rsid w:val="003D7A64"/>
    <w:rsid w:val="003E0C9C"/>
    <w:rsid w:val="003E0E47"/>
    <w:rsid w:val="003E1123"/>
    <w:rsid w:val="003E1855"/>
    <w:rsid w:val="003E4A28"/>
    <w:rsid w:val="003E4E26"/>
    <w:rsid w:val="003F1215"/>
    <w:rsid w:val="003F189E"/>
    <w:rsid w:val="003F2675"/>
    <w:rsid w:val="003F27B5"/>
    <w:rsid w:val="003F40CC"/>
    <w:rsid w:val="003F46AD"/>
    <w:rsid w:val="003F4DC1"/>
    <w:rsid w:val="003F66B8"/>
    <w:rsid w:val="003F6B02"/>
    <w:rsid w:val="0040483C"/>
    <w:rsid w:val="00411BAC"/>
    <w:rsid w:val="00414A15"/>
    <w:rsid w:val="00416AC4"/>
    <w:rsid w:val="00424016"/>
    <w:rsid w:val="00427C54"/>
    <w:rsid w:val="004313F2"/>
    <w:rsid w:val="00435101"/>
    <w:rsid w:val="004370A7"/>
    <w:rsid w:val="0044195C"/>
    <w:rsid w:val="0044287F"/>
    <w:rsid w:val="00443E9E"/>
    <w:rsid w:val="00444680"/>
    <w:rsid w:val="004461FD"/>
    <w:rsid w:val="00447AE8"/>
    <w:rsid w:val="00447F77"/>
    <w:rsid w:val="0045130D"/>
    <w:rsid w:val="00452714"/>
    <w:rsid w:val="00452CF9"/>
    <w:rsid w:val="0045366E"/>
    <w:rsid w:val="0045383F"/>
    <w:rsid w:val="00453ED9"/>
    <w:rsid w:val="00454F59"/>
    <w:rsid w:val="00455AA7"/>
    <w:rsid w:val="00456942"/>
    <w:rsid w:val="004578A7"/>
    <w:rsid w:val="004644A4"/>
    <w:rsid w:val="004653B3"/>
    <w:rsid w:val="00467456"/>
    <w:rsid w:val="004704C1"/>
    <w:rsid w:val="004732A7"/>
    <w:rsid w:val="00475C80"/>
    <w:rsid w:val="00475DC9"/>
    <w:rsid w:val="0047721F"/>
    <w:rsid w:val="00480CB8"/>
    <w:rsid w:val="00483363"/>
    <w:rsid w:val="004868D5"/>
    <w:rsid w:val="004870F8"/>
    <w:rsid w:val="00491060"/>
    <w:rsid w:val="00491082"/>
    <w:rsid w:val="0049240C"/>
    <w:rsid w:val="0049391B"/>
    <w:rsid w:val="00494295"/>
    <w:rsid w:val="004959DC"/>
    <w:rsid w:val="00496536"/>
    <w:rsid w:val="00497888"/>
    <w:rsid w:val="004A066F"/>
    <w:rsid w:val="004A08D3"/>
    <w:rsid w:val="004A3EB1"/>
    <w:rsid w:val="004A4C3E"/>
    <w:rsid w:val="004A6F42"/>
    <w:rsid w:val="004B0A20"/>
    <w:rsid w:val="004B1EEA"/>
    <w:rsid w:val="004B2E1F"/>
    <w:rsid w:val="004B450F"/>
    <w:rsid w:val="004B5B05"/>
    <w:rsid w:val="004B7178"/>
    <w:rsid w:val="004B7FF9"/>
    <w:rsid w:val="004C0A6E"/>
    <w:rsid w:val="004C4CD7"/>
    <w:rsid w:val="004C65F1"/>
    <w:rsid w:val="004C6B73"/>
    <w:rsid w:val="004D0313"/>
    <w:rsid w:val="004D407F"/>
    <w:rsid w:val="004D77FB"/>
    <w:rsid w:val="004E225B"/>
    <w:rsid w:val="004E2C04"/>
    <w:rsid w:val="004E2D69"/>
    <w:rsid w:val="004E6045"/>
    <w:rsid w:val="004F20FA"/>
    <w:rsid w:val="004F2CC3"/>
    <w:rsid w:val="004F3129"/>
    <w:rsid w:val="004F3F24"/>
    <w:rsid w:val="004F69A3"/>
    <w:rsid w:val="005017EF"/>
    <w:rsid w:val="00502249"/>
    <w:rsid w:val="005041ED"/>
    <w:rsid w:val="00507E1B"/>
    <w:rsid w:val="00510928"/>
    <w:rsid w:val="00511657"/>
    <w:rsid w:val="00511D07"/>
    <w:rsid w:val="005219D9"/>
    <w:rsid w:val="00524427"/>
    <w:rsid w:val="00524762"/>
    <w:rsid w:val="00524AEC"/>
    <w:rsid w:val="00524D21"/>
    <w:rsid w:val="00526191"/>
    <w:rsid w:val="005279D0"/>
    <w:rsid w:val="00527C87"/>
    <w:rsid w:val="00527F8C"/>
    <w:rsid w:val="00533C90"/>
    <w:rsid w:val="005356B6"/>
    <w:rsid w:val="00541F56"/>
    <w:rsid w:val="0054233B"/>
    <w:rsid w:val="005433A4"/>
    <w:rsid w:val="00543AE2"/>
    <w:rsid w:val="00543E3C"/>
    <w:rsid w:val="0054576C"/>
    <w:rsid w:val="005508EE"/>
    <w:rsid w:val="005525EF"/>
    <w:rsid w:val="005527C0"/>
    <w:rsid w:val="00555C68"/>
    <w:rsid w:val="0055627B"/>
    <w:rsid w:val="00556C89"/>
    <w:rsid w:val="00562E35"/>
    <w:rsid w:val="00564281"/>
    <w:rsid w:val="005657A8"/>
    <w:rsid w:val="00566F37"/>
    <w:rsid w:val="00567080"/>
    <w:rsid w:val="00567B14"/>
    <w:rsid w:val="00567B70"/>
    <w:rsid w:val="005800AC"/>
    <w:rsid w:val="00580233"/>
    <w:rsid w:val="005836AC"/>
    <w:rsid w:val="0058396B"/>
    <w:rsid w:val="005857FD"/>
    <w:rsid w:val="00585C58"/>
    <w:rsid w:val="00586A12"/>
    <w:rsid w:val="00587840"/>
    <w:rsid w:val="00590B03"/>
    <w:rsid w:val="00590F07"/>
    <w:rsid w:val="0059426D"/>
    <w:rsid w:val="00594E67"/>
    <w:rsid w:val="00595170"/>
    <w:rsid w:val="00595584"/>
    <w:rsid w:val="00595629"/>
    <w:rsid w:val="00595DBE"/>
    <w:rsid w:val="0059672E"/>
    <w:rsid w:val="005969F6"/>
    <w:rsid w:val="00596F56"/>
    <w:rsid w:val="00597277"/>
    <w:rsid w:val="005A1D86"/>
    <w:rsid w:val="005A480A"/>
    <w:rsid w:val="005A70F4"/>
    <w:rsid w:val="005A7F58"/>
    <w:rsid w:val="005B04CF"/>
    <w:rsid w:val="005B1880"/>
    <w:rsid w:val="005B61DB"/>
    <w:rsid w:val="005B7568"/>
    <w:rsid w:val="005C40D4"/>
    <w:rsid w:val="005C5318"/>
    <w:rsid w:val="005C5964"/>
    <w:rsid w:val="005C596C"/>
    <w:rsid w:val="005C6EEA"/>
    <w:rsid w:val="005C7755"/>
    <w:rsid w:val="005D0035"/>
    <w:rsid w:val="005D07B2"/>
    <w:rsid w:val="005D15F2"/>
    <w:rsid w:val="005D6736"/>
    <w:rsid w:val="005E09EE"/>
    <w:rsid w:val="005E0C5B"/>
    <w:rsid w:val="005E13B7"/>
    <w:rsid w:val="005E3DAA"/>
    <w:rsid w:val="005E4C02"/>
    <w:rsid w:val="005E5A35"/>
    <w:rsid w:val="005F18E6"/>
    <w:rsid w:val="005F1D55"/>
    <w:rsid w:val="005F344B"/>
    <w:rsid w:val="005F3926"/>
    <w:rsid w:val="006016EC"/>
    <w:rsid w:val="00601FA9"/>
    <w:rsid w:val="00606F0D"/>
    <w:rsid w:val="00607185"/>
    <w:rsid w:val="00607B7B"/>
    <w:rsid w:val="00613748"/>
    <w:rsid w:val="006141AE"/>
    <w:rsid w:val="00615BEC"/>
    <w:rsid w:val="0061794C"/>
    <w:rsid w:val="00620F20"/>
    <w:rsid w:val="006210C5"/>
    <w:rsid w:val="006222E2"/>
    <w:rsid w:val="006264C7"/>
    <w:rsid w:val="00630323"/>
    <w:rsid w:val="0063036F"/>
    <w:rsid w:val="00631536"/>
    <w:rsid w:val="0063276E"/>
    <w:rsid w:val="00633B09"/>
    <w:rsid w:val="00634572"/>
    <w:rsid w:val="006345E5"/>
    <w:rsid w:val="006363E3"/>
    <w:rsid w:val="00641451"/>
    <w:rsid w:val="00645262"/>
    <w:rsid w:val="00645806"/>
    <w:rsid w:val="0064593D"/>
    <w:rsid w:val="0064600D"/>
    <w:rsid w:val="006470B4"/>
    <w:rsid w:val="00650E81"/>
    <w:rsid w:val="00650ECD"/>
    <w:rsid w:val="006520AB"/>
    <w:rsid w:val="0065301E"/>
    <w:rsid w:val="00660375"/>
    <w:rsid w:val="006617CA"/>
    <w:rsid w:val="00662C55"/>
    <w:rsid w:val="006637B4"/>
    <w:rsid w:val="00663D91"/>
    <w:rsid w:val="0066510B"/>
    <w:rsid w:val="00665455"/>
    <w:rsid w:val="00666445"/>
    <w:rsid w:val="00666A4C"/>
    <w:rsid w:val="00666E50"/>
    <w:rsid w:val="00670AC7"/>
    <w:rsid w:val="00673971"/>
    <w:rsid w:val="00673C43"/>
    <w:rsid w:val="00674002"/>
    <w:rsid w:val="00674024"/>
    <w:rsid w:val="0067431D"/>
    <w:rsid w:val="006778C4"/>
    <w:rsid w:val="006778D7"/>
    <w:rsid w:val="006831C5"/>
    <w:rsid w:val="00683640"/>
    <w:rsid w:val="00683921"/>
    <w:rsid w:val="00683D38"/>
    <w:rsid w:val="00692AB9"/>
    <w:rsid w:val="00693347"/>
    <w:rsid w:val="00696A2D"/>
    <w:rsid w:val="006976BB"/>
    <w:rsid w:val="006A246A"/>
    <w:rsid w:val="006A4DE8"/>
    <w:rsid w:val="006A4ED9"/>
    <w:rsid w:val="006A657F"/>
    <w:rsid w:val="006B0B2F"/>
    <w:rsid w:val="006B147D"/>
    <w:rsid w:val="006B3B9D"/>
    <w:rsid w:val="006B4C2A"/>
    <w:rsid w:val="006B4D80"/>
    <w:rsid w:val="006B5FB4"/>
    <w:rsid w:val="006B6000"/>
    <w:rsid w:val="006C114A"/>
    <w:rsid w:val="006C1DF0"/>
    <w:rsid w:val="006C39AE"/>
    <w:rsid w:val="006C6795"/>
    <w:rsid w:val="006C6E37"/>
    <w:rsid w:val="006D07D5"/>
    <w:rsid w:val="006D1E8A"/>
    <w:rsid w:val="006D2146"/>
    <w:rsid w:val="006D307C"/>
    <w:rsid w:val="006D3499"/>
    <w:rsid w:val="006D3B48"/>
    <w:rsid w:val="006D4BA5"/>
    <w:rsid w:val="006D576B"/>
    <w:rsid w:val="006D5A71"/>
    <w:rsid w:val="006D6959"/>
    <w:rsid w:val="006D70F0"/>
    <w:rsid w:val="006D722F"/>
    <w:rsid w:val="006D7551"/>
    <w:rsid w:val="006D7C05"/>
    <w:rsid w:val="006E044A"/>
    <w:rsid w:val="006E0588"/>
    <w:rsid w:val="006E0A14"/>
    <w:rsid w:val="006E3A78"/>
    <w:rsid w:val="006E3FCE"/>
    <w:rsid w:val="006E3FE8"/>
    <w:rsid w:val="006E42A8"/>
    <w:rsid w:val="006E4774"/>
    <w:rsid w:val="006E5D8E"/>
    <w:rsid w:val="006E60A3"/>
    <w:rsid w:val="006E7BF5"/>
    <w:rsid w:val="006F04D1"/>
    <w:rsid w:val="006F1481"/>
    <w:rsid w:val="006F24BD"/>
    <w:rsid w:val="006F2652"/>
    <w:rsid w:val="006F278B"/>
    <w:rsid w:val="006F4F01"/>
    <w:rsid w:val="006F51BB"/>
    <w:rsid w:val="007017AE"/>
    <w:rsid w:val="00702D28"/>
    <w:rsid w:val="00704FBF"/>
    <w:rsid w:val="00707660"/>
    <w:rsid w:val="00710C4B"/>
    <w:rsid w:val="0071126F"/>
    <w:rsid w:val="0071151F"/>
    <w:rsid w:val="0071195B"/>
    <w:rsid w:val="00712BC2"/>
    <w:rsid w:val="0071334C"/>
    <w:rsid w:val="00713820"/>
    <w:rsid w:val="00720845"/>
    <w:rsid w:val="00723751"/>
    <w:rsid w:val="00724C7A"/>
    <w:rsid w:val="00727966"/>
    <w:rsid w:val="007318B4"/>
    <w:rsid w:val="00731A0F"/>
    <w:rsid w:val="007329F0"/>
    <w:rsid w:val="0074134A"/>
    <w:rsid w:val="007414E6"/>
    <w:rsid w:val="00742C12"/>
    <w:rsid w:val="007454BB"/>
    <w:rsid w:val="007465C1"/>
    <w:rsid w:val="0075239E"/>
    <w:rsid w:val="00753720"/>
    <w:rsid w:val="00754BA2"/>
    <w:rsid w:val="00754EFB"/>
    <w:rsid w:val="0075548C"/>
    <w:rsid w:val="00757005"/>
    <w:rsid w:val="00757C46"/>
    <w:rsid w:val="007617E7"/>
    <w:rsid w:val="00762CAB"/>
    <w:rsid w:val="00764A75"/>
    <w:rsid w:val="0077102F"/>
    <w:rsid w:val="00771430"/>
    <w:rsid w:val="00771538"/>
    <w:rsid w:val="00774112"/>
    <w:rsid w:val="00775C4A"/>
    <w:rsid w:val="00781EC2"/>
    <w:rsid w:val="007832F4"/>
    <w:rsid w:val="007839A2"/>
    <w:rsid w:val="0078414E"/>
    <w:rsid w:val="0078430B"/>
    <w:rsid w:val="007847AC"/>
    <w:rsid w:val="00784F00"/>
    <w:rsid w:val="00785C10"/>
    <w:rsid w:val="00786D19"/>
    <w:rsid w:val="0078720F"/>
    <w:rsid w:val="00787A7F"/>
    <w:rsid w:val="00790BE6"/>
    <w:rsid w:val="00790C66"/>
    <w:rsid w:val="00792740"/>
    <w:rsid w:val="00794C52"/>
    <w:rsid w:val="00795C9F"/>
    <w:rsid w:val="007968AD"/>
    <w:rsid w:val="00797ACA"/>
    <w:rsid w:val="007A0F4D"/>
    <w:rsid w:val="007A12F2"/>
    <w:rsid w:val="007A2842"/>
    <w:rsid w:val="007A28B7"/>
    <w:rsid w:val="007A4647"/>
    <w:rsid w:val="007A505F"/>
    <w:rsid w:val="007A51C4"/>
    <w:rsid w:val="007A60FB"/>
    <w:rsid w:val="007A6995"/>
    <w:rsid w:val="007B2352"/>
    <w:rsid w:val="007B2AF8"/>
    <w:rsid w:val="007B7F6E"/>
    <w:rsid w:val="007C1804"/>
    <w:rsid w:val="007C2756"/>
    <w:rsid w:val="007C3F3A"/>
    <w:rsid w:val="007C447B"/>
    <w:rsid w:val="007C6870"/>
    <w:rsid w:val="007C7C9D"/>
    <w:rsid w:val="007C7F44"/>
    <w:rsid w:val="007D0306"/>
    <w:rsid w:val="007D5C63"/>
    <w:rsid w:val="007D78CF"/>
    <w:rsid w:val="007E012C"/>
    <w:rsid w:val="007E4370"/>
    <w:rsid w:val="007E4F14"/>
    <w:rsid w:val="007F0C7F"/>
    <w:rsid w:val="007F1906"/>
    <w:rsid w:val="007F2B1D"/>
    <w:rsid w:val="007F43CC"/>
    <w:rsid w:val="007F552A"/>
    <w:rsid w:val="007F5EF6"/>
    <w:rsid w:val="007F7480"/>
    <w:rsid w:val="008007F9"/>
    <w:rsid w:val="0080122E"/>
    <w:rsid w:val="00803CD4"/>
    <w:rsid w:val="00804D24"/>
    <w:rsid w:val="00806ED7"/>
    <w:rsid w:val="008075AE"/>
    <w:rsid w:val="008100D7"/>
    <w:rsid w:val="00812817"/>
    <w:rsid w:val="00813C8A"/>
    <w:rsid w:val="008148D4"/>
    <w:rsid w:val="00815F4F"/>
    <w:rsid w:val="00816BDB"/>
    <w:rsid w:val="00817496"/>
    <w:rsid w:val="00821614"/>
    <w:rsid w:val="00824723"/>
    <w:rsid w:val="00835F0B"/>
    <w:rsid w:val="00836B50"/>
    <w:rsid w:val="00842F96"/>
    <w:rsid w:val="00843A36"/>
    <w:rsid w:val="00843C90"/>
    <w:rsid w:val="00843D0C"/>
    <w:rsid w:val="00844889"/>
    <w:rsid w:val="00844F85"/>
    <w:rsid w:val="0084512B"/>
    <w:rsid w:val="008461D9"/>
    <w:rsid w:val="008476B2"/>
    <w:rsid w:val="0085026D"/>
    <w:rsid w:val="00852EB6"/>
    <w:rsid w:val="0085387D"/>
    <w:rsid w:val="00854360"/>
    <w:rsid w:val="00854534"/>
    <w:rsid w:val="00854D40"/>
    <w:rsid w:val="00854D96"/>
    <w:rsid w:val="00854F33"/>
    <w:rsid w:val="00857DD3"/>
    <w:rsid w:val="00862887"/>
    <w:rsid w:val="00862ADC"/>
    <w:rsid w:val="00865245"/>
    <w:rsid w:val="008755C5"/>
    <w:rsid w:val="00875787"/>
    <w:rsid w:val="008840FF"/>
    <w:rsid w:val="00884622"/>
    <w:rsid w:val="0088690B"/>
    <w:rsid w:val="008870CE"/>
    <w:rsid w:val="00892E64"/>
    <w:rsid w:val="00893749"/>
    <w:rsid w:val="008962AB"/>
    <w:rsid w:val="008A42E9"/>
    <w:rsid w:val="008A6DB9"/>
    <w:rsid w:val="008B04F5"/>
    <w:rsid w:val="008B0B49"/>
    <w:rsid w:val="008B415D"/>
    <w:rsid w:val="008B601E"/>
    <w:rsid w:val="008B705B"/>
    <w:rsid w:val="008C097A"/>
    <w:rsid w:val="008C1F51"/>
    <w:rsid w:val="008C3065"/>
    <w:rsid w:val="008C395B"/>
    <w:rsid w:val="008C3D21"/>
    <w:rsid w:val="008C5E90"/>
    <w:rsid w:val="008D00F7"/>
    <w:rsid w:val="008D0795"/>
    <w:rsid w:val="008D12F7"/>
    <w:rsid w:val="008D2B44"/>
    <w:rsid w:val="008D3DB8"/>
    <w:rsid w:val="008D6176"/>
    <w:rsid w:val="008D62AB"/>
    <w:rsid w:val="008D7912"/>
    <w:rsid w:val="008E1C6A"/>
    <w:rsid w:val="008E2011"/>
    <w:rsid w:val="008E4168"/>
    <w:rsid w:val="008E5993"/>
    <w:rsid w:val="008E5A60"/>
    <w:rsid w:val="008F0CCD"/>
    <w:rsid w:val="008F2B30"/>
    <w:rsid w:val="008F41E7"/>
    <w:rsid w:val="008F4E41"/>
    <w:rsid w:val="008F583D"/>
    <w:rsid w:val="008F6568"/>
    <w:rsid w:val="008F7C35"/>
    <w:rsid w:val="009007FD"/>
    <w:rsid w:val="0090530F"/>
    <w:rsid w:val="00910622"/>
    <w:rsid w:val="00911B1D"/>
    <w:rsid w:val="00911E2D"/>
    <w:rsid w:val="009137BF"/>
    <w:rsid w:val="009138AD"/>
    <w:rsid w:val="00913C9B"/>
    <w:rsid w:val="00916CBD"/>
    <w:rsid w:val="00916E2B"/>
    <w:rsid w:val="00917770"/>
    <w:rsid w:val="009239A8"/>
    <w:rsid w:val="00924D6C"/>
    <w:rsid w:val="00927584"/>
    <w:rsid w:val="00927C06"/>
    <w:rsid w:val="00931F60"/>
    <w:rsid w:val="009321A7"/>
    <w:rsid w:val="00933DD4"/>
    <w:rsid w:val="00935AF5"/>
    <w:rsid w:val="00936210"/>
    <w:rsid w:val="00936E1C"/>
    <w:rsid w:val="009373F9"/>
    <w:rsid w:val="00940854"/>
    <w:rsid w:val="00942266"/>
    <w:rsid w:val="009423BE"/>
    <w:rsid w:val="00942EC4"/>
    <w:rsid w:val="009438E5"/>
    <w:rsid w:val="0094417F"/>
    <w:rsid w:val="00945325"/>
    <w:rsid w:val="00946678"/>
    <w:rsid w:val="00947741"/>
    <w:rsid w:val="00951D21"/>
    <w:rsid w:val="00954691"/>
    <w:rsid w:val="00954D4B"/>
    <w:rsid w:val="009556AD"/>
    <w:rsid w:val="00956102"/>
    <w:rsid w:val="0096076F"/>
    <w:rsid w:val="00960C36"/>
    <w:rsid w:val="00964739"/>
    <w:rsid w:val="00967F69"/>
    <w:rsid w:val="009700B4"/>
    <w:rsid w:val="00970A1C"/>
    <w:rsid w:val="00970FB7"/>
    <w:rsid w:val="0097127B"/>
    <w:rsid w:val="0097245F"/>
    <w:rsid w:val="0097378C"/>
    <w:rsid w:val="00974D3C"/>
    <w:rsid w:val="00980C9F"/>
    <w:rsid w:val="00980F57"/>
    <w:rsid w:val="009826AA"/>
    <w:rsid w:val="00986EEB"/>
    <w:rsid w:val="00990644"/>
    <w:rsid w:val="00991848"/>
    <w:rsid w:val="00991DC8"/>
    <w:rsid w:val="00993658"/>
    <w:rsid w:val="00993AFB"/>
    <w:rsid w:val="00994D2C"/>
    <w:rsid w:val="009964C5"/>
    <w:rsid w:val="00996904"/>
    <w:rsid w:val="009979E3"/>
    <w:rsid w:val="009A2487"/>
    <w:rsid w:val="009A2CA5"/>
    <w:rsid w:val="009A2FC2"/>
    <w:rsid w:val="009A483A"/>
    <w:rsid w:val="009A506A"/>
    <w:rsid w:val="009A52B6"/>
    <w:rsid w:val="009A6698"/>
    <w:rsid w:val="009A76C8"/>
    <w:rsid w:val="009A7CE9"/>
    <w:rsid w:val="009B24DD"/>
    <w:rsid w:val="009B2713"/>
    <w:rsid w:val="009B3391"/>
    <w:rsid w:val="009B3754"/>
    <w:rsid w:val="009B44BB"/>
    <w:rsid w:val="009B5D1C"/>
    <w:rsid w:val="009B6956"/>
    <w:rsid w:val="009C0A28"/>
    <w:rsid w:val="009C0F1F"/>
    <w:rsid w:val="009C2330"/>
    <w:rsid w:val="009C2F81"/>
    <w:rsid w:val="009C3425"/>
    <w:rsid w:val="009C3A11"/>
    <w:rsid w:val="009C3EF3"/>
    <w:rsid w:val="009C56C0"/>
    <w:rsid w:val="009C5905"/>
    <w:rsid w:val="009D1FB7"/>
    <w:rsid w:val="009D465A"/>
    <w:rsid w:val="009D54B0"/>
    <w:rsid w:val="009D5954"/>
    <w:rsid w:val="009D5B67"/>
    <w:rsid w:val="009D762C"/>
    <w:rsid w:val="009E0F1E"/>
    <w:rsid w:val="009E2A2B"/>
    <w:rsid w:val="009E2F64"/>
    <w:rsid w:val="009E3A58"/>
    <w:rsid w:val="009E4E7E"/>
    <w:rsid w:val="009E4EDF"/>
    <w:rsid w:val="009E6B68"/>
    <w:rsid w:val="009E6CF7"/>
    <w:rsid w:val="009F14F8"/>
    <w:rsid w:val="009F2A3F"/>
    <w:rsid w:val="009F3785"/>
    <w:rsid w:val="009F38EA"/>
    <w:rsid w:val="009F47D7"/>
    <w:rsid w:val="009F6481"/>
    <w:rsid w:val="009F7F7F"/>
    <w:rsid w:val="00A02126"/>
    <w:rsid w:val="00A03EC0"/>
    <w:rsid w:val="00A05FE2"/>
    <w:rsid w:val="00A06835"/>
    <w:rsid w:val="00A128F8"/>
    <w:rsid w:val="00A142F2"/>
    <w:rsid w:val="00A15330"/>
    <w:rsid w:val="00A16E28"/>
    <w:rsid w:val="00A22608"/>
    <w:rsid w:val="00A226E4"/>
    <w:rsid w:val="00A235B8"/>
    <w:rsid w:val="00A23E31"/>
    <w:rsid w:val="00A243FF"/>
    <w:rsid w:val="00A24B98"/>
    <w:rsid w:val="00A26C66"/>
    <w:rsid w:val="00A2769D"/>
    <w:rsid w:val="00A32414"/>
    <w:rsid w:val="00A3354B"/>
    <w:rsid w:val="00A343D4"/>
    <w:rsid w:val="00A345E1"/>
    <w:rsid w:val="00A36240"/>
    <w:rsid w:val="00A41FAF"/>
    <w:rsid w:val="00A437B0"/>
    <w:rsid w:val="00A443D4"/>
    <w:rsid w:val="00A44D7D"/>
    <w:rsid w:val="00A4511A"/>
    <w:rsid w:val="00A45262"/>
    <w:rsid w:val="00A46A5C"/>
    <w:rsid w:val="00A46DC3"/>
    <w:rsid w:val="00A51EB9"/>
    <w:rsid w:val="00A55C6B"/>
    <w:rsid w:val="00A579B2"/>
    <w:rsid w:val="00A6107B"/>
    <w:rsid w:val="00A61672"/>
    <w:rsid w:val="00A6489B"/>
    <w:rsid w:val="00A65906"/>
    <w:rsid w:val="00A66A7F"/>
    <w:rsid w:val="00A6758C"/>
    <w:rsid w:val="00A70E80"/>
    <w:rsid w:val="00A718ED"/>
    <w:rsid w:val="00A725B9"/>
    <w:rsid w:val="00A737EB"/>
    <w:rsid w:val="00A744A2"/>
    <w:rsid w:val="00A74C74"/>
    <w:rsid w:val="00A74D3B"/>
    <w:rsid w:val="00A768D1"/>
    <w:rsid w:val="00A77596"/>
    <w:rsid w:val="00A77B74"/>
    <w:rsid w:val="00A8021C"/>
    <w:rsid w:val="00A82528"/>
    <w:rsid w:val="00A847F8"/>
    <w:rsid w:val="00A84CAD"/>
    <w:rsid w:val="00A850BD"/>
    <w:rsid w:val="00A85705"/>
    <w:rsid w:val="00A91110"/>
    <w:rsid w:val="00A93E0F"/>
    <w:rsid w:val="00A95012"/>
    <w:rsid w:val="00A95EB4"/>
    <w:rsid w:val="00A9777F"/>
    <w:rsid w:val="00AA0080"/>
    <w:rsid w:val="00AA1038"/>
    <w:rsid w:val="00AA35D2"/>
    <w:rsid w:val="00AA4F7F"/>
    <w:rsid w:val="00AA54E0"/>
    <w:rsid w:val="00AB0602"/>
    <w:rsid w:val="00AB156B"/>
    <w:rsid w:val="00AB3CA6"/>
    <w:rsid w:val="00AB44AC"/>
    <w:rsid w:val="00AB5859"/>
    <w:rsid w:val="00AB5E6E"/>
    <w:rsid w:val="00AB61E8"/>
    <w:rsid w:val="00AB7BBD"/>
    <w:rsid w:val="00AB7D2E"/>
    <w:rsid w:val="00AC1211"/>
    <w:rsid w:val="00AC168B"/>
    <w:rsid w:val="00AC1EED"/>
    <w:rsid w:val="00AC30A1"/>
    <w:rsid w:val="00AC3E9F"/>
    <w:rsid w:val="00AC4249"/>
    <w:rsid w:val="00AC53DF"/>
    <w:rsid w:val="00AC5407"/>
    <w:rsid w:val="00AC6A1D"/>
    <w:rsid w:val="00AC6EB6"/>
    <w:rsid w:val="00AC70E3"/>
    <w:rsid w:val="00AC711F"/>
    <w:rsid w:val="00AC7D73"/>
    <w:rsid w:val="00AD37BC"/>
    <w:rsid w:val="00AD4266"/>
    <w:rsid w:val="00AD6CB4"/>
    <w:rsid w:val="00AE0EB7"/>
    <w:rsid w:val="00AE1390"/>
    <w:rsid w:val="00AE14E1"/>
    <w:rsid w:val="00AE3208"/>
    <w:rsid w:val="00AE4E28"/>
    <w:rsid w:val="00AE5AC6"/>
    <w:rsid w:val="00AE7D69"/>
    <w:rsid w:val="00AF02C7"/>
    <w:rsid w:val="00AF082D"/>
    <w:rsid w:val="00AF0B60"/>
    <w:rsid w:val="00AF0CAE"/>
    <w:rsid w:val="00AF23AB"/>
    <w:rsid w:val="00AF2AEE"/>
    <w:rsid w:val="00AF2CD8"/>
    <w:rsid w:val="00AF4F38"/>
    <w:rsid w:val="00AF6D7F"/>
    <w:rsid w:val="00AF79B5"/>
    <w:rsid w:val="00B025A3"/>
    <w:rsid w:val="00B03070"/>
    <w:rsid w:val="00B05CC8"/>
    <w:rsid w:val="00B07367"/>
    <w:rsid w:val="00B07827"/>
    <w:rsid w:val="00B110E8"/>
    <w:rsid w:val="00B12055"/>
    <w:rsid w:val="00B12D70"/>
    <w:rsid w:val="00B132B4"/>
    <w:rsid w:val="00B143E2"/>
    <w:rsid w:val="00B22C11"/>
    <w:rsid w:val="00B22FBB"/>
    <w:rsid w:val="00B235D2"/>
    <w:rsid w:val="00B23860"/>
    <w:rsid w:val="00B23F62"/>
    <w:rsid w:val="00B24000"/>
    <w:rsid w:val="00B240F6"/>
    <w:rsid w:val="00B246AE"/>
    <w:rsid w:val="00B32628"/>
    <w:rsid w:val="00B3291E"/>
    <w:rsid w:val="00B32ED9"/>
    <w:rsid w:val="00B371BF"/>
    <w:rsid w:val="00B41991"/>
    <w:rsid w:val="00B41F5D"/>
    <w:rsid w:val="00B422D4"/>
    <w:rsid w:val="00B43896"/>
    <w:rsid w:val="00B43B44"/>
    <w:rsid w:val="00B455DE"/>
    <w:rsid w:val="00B45717"/>
    <w:rsid w:val="00B4713F"/>
    <w:rsid w:val="00B530E1"/>
    <w:rsid w:val="00B537E0"/>
    <w:rsid w:val="00B53AFF"/>
    <w:rsid w:val="00B5491A"/>
    <w:rsid w:val="00B573FA"/>
    <w:rsid w:val="00B60D84"/>
    <w:rsid w:val="00B626AB"/>
    <w:rsid w:val="00B628FA"/>
    <w:rsid w:val="00B62F41"/>
    <w:rsid w:val="00B631DA"/>
    <w:rsid w:val="00B63EA1"/>
    <w:rsid w:val="00B64EA0"/>
    <w:rsid w:val="00B65984"/>
    <w:rsid w:val="00B65D74"/>
    <w:rsid w:val="00B75245"/>
    <w:rsid w:val="00B75562"/>
    <w:rsid w:val="00B75F62"/>
    <w:rsid w:val="00B75F9D"/>
    <w:rsid w:val="00B7607F"/>
    <w:rsid w:val="00B763D6"/>
    <w:rsid w:val="00B763EC"/>
    <w:rsid w:val="00B77441"/>
    <w:rsid w:val="00B84AB3"/>
    <w:rsid w:val="00B902BF"/>
    <w:rsid w:val="00B908EB"/>
    <w:rsid w:val="00B91FB7"/>
    <w:rsid w:val="00B93024"/>
    <w:rsid w:val="00B94094"/>
    <w:rsid w:val="00B94436"/>
    <w:rsid w:val="00B94450"/>
    <w:rsid w:val="00B95458"/>
    <w:rsid w:val="00B95650"/>
    <w:rsid w:val="00B96969"/>
    <w:rsid w:val="00B97C61"/>
    <w:rsid w:val="00BA0885"/>
    <w:rsid w:val="00BA0EB2"/>
    <w:rsid w:val="00BA4520"/>
    <w:rsid w:val="00BA47E3"/>
    <w:rsid w:val="00BA526C"/>
    <w:rsid w:val="00BA5F29"/>
    <w:rsid w:val="00BA7000"/>
    <w:rsid w:val="00BA7DB5"/>
    <w:rsid w:val="00BA7E94"/>
    <w:rsid w:val="00BB03D3"/>
    <w:rsid w:val="00BB5B8C"/>
    <w:rsid w:val="00BB6349"/>
    <w:rsid w:val="00BC0ACC"/>
    <w:rsid w:val="00BC1C50"/>
    <w:rsid w:val="00BC236E"/>
    <w:rsid w:val="00BD036B"/>
    <w:rsid w:val="00BD06C6"/>
    <w:rsid w:val="00BD5D1F"/>
    <w:rsid w:val="00BE1FB5"/>
    <w:rsid w:val="00BE6C35"/>
    <w:rsid w:val="00BE79E9"/>
    <w:rsid w:val="00BF0A9D"/>
    <w:rsid w:val="00BF1E33"/>
    <w:rsid w:val="00BF1EEA"/>
    <w:rsid w:val="00BF3AE5"/>
    <w:rsid w:val="00BF574B"/>
    <w:rsid w:val="00BF5AC6"/>
    <w:rsid w:val="00BF5CA2"/>
    <w:rsid w:val="00BF6069"/>
    <w:rsid w:val="00BF626E"/>
    <w:rsid w:val="00BF71D0"/>
    <w:rsid w:val="00C003F0"/>
    <w:rsid w:val="00C00E64"/>
    <w:rsid w:val="00C041BE"/>
    <w:rsid w:val="00C05EAB"/>
    <w:rsid w:val="00C05F65"/>
    <w:rsid w:val="00C07259"/>
    <w:rsid w:val="00C10136"/>
    <w:rsid w:val="00C10142"/>
    <w:rsid w:val="00C10B8C"/>
    <w:rsid w:val="00C135F1"/>
    <w:rsid w:val="00C15ADD"/>
    <w:rsid w:val="00C1743C"/>
    <w:rsid w:val="00C20E47"/>
    <w:rsid w:val="00C22F6B"/>
    <w:rsid w:val="00C2458A"/>
    <w:rsid w:val="00C32426"/>
    <w:rsid w:val="00C3419E"/>
    <w:rsid w:val="00C3553D"/>
    <w:rsid w:val="00C35C66"/>
    <w:rsid w:val="00C37F48"/>
    <w:rsid w:val="00C45382"/>
    <w:rsid w:val="00C460B0"/>
    <w:rsid w:val="00C46240"/>
    <w:rsid w:val="00C52057"/>
    <w:rsid w:val="00C52708"/>
    <w:rsid w:val="00C5459A"/>
    <w:rsid w:val="00C55316"/>
    <w:rsid w:val="00C55532"/>
    <w:rsid w:val="00C56D1B"/>
    <w:rsid w:val="00C60B4B"/>
    <w:rsid w:val="00C6100C"/>
    <w:rsid w:val="00C612E2"/>
    <w:rsid w:val="00C625AD"/>
    <w:rsid w:val="00C64127"/>
    <w:rsid w:val="00C66688"/>
    <w:rsid w:val="00C67A33"/>
    <w:rsid w:val="00C715FC"/>
    <w:rsid w:val="00C72DD1"/>
    <w:rsid w:val="00C7388B"/>
    <w:rsid w:val="00C73928"/>
    <w:rsid w:val="00C74F40"/>
    <w:rsid w:val="00C764E3"/>
    <w:rsid w:val="00C769D2"/>
    <w:rsid w:val="00C77F2F"/>
    <w:rsid w:val="00C812D1"/>
    <w:rsid w:val="00C8259A"/>
    <w:rsid w:val="00C8342D"/>
    <w:rsid w:val="00C8417F"/>
    <w:rsid w:val="00C851FB"/>
    <w:rsid w:val="00C85361"/>
    <w:rsid w:val="00C86170"/>
    <w:rsid w:val="00C87168"/>
    <w:rsid w:val="00C909C5"/>
    <w:rsid w:val="00C92AA2"/>
    <w:rsid w:val="00C93F00"/>
    <w:rsid w:val="00C959AB"/>
    <w:rsid w:val="00C965BD"/>
    <w:rsid w:val="00CA2864"/>
    <w:rsid w:val="00CA2910"/>
    <w:rsid w:val="00CA3914"/>
    <w:rsid w:val="00CA538F"/>
    <w:rsid w:val="00CA54CE"/>
    <w:rsid w:val="00CB00CB"/>
    <w:rsid w:val="00CB0B5E"/>
    <w:rsid w:val="00CB2DEA"/>
    <w:rsid w:val="00CB4020"/>
    <w:rsid w:val="00CB43D1"/>
    <w:rsid w:val="00CB5399"/>
    <w:rsid w:val="00CB5A0C"/>
    <w:rsid w:val="00CC05BA"/>
    <w:rsid w:val="00CC067D"/>
    <w:rsid w:val="00CC0ACC"/>
    <w:rsid w:val="00CC30C2"/>
    <w:rsid w:val="00CC3A23"/>
    <w:rsid w:val="00CC79A5"/>
    <w:rsid w:val="00CD1B08"/>
    <w:rsid w:val="00CD24D8"/>
    <w:rsid w:val="00CD3026"/>
    <w:rsid w:val="00CD46D6"/>
    <w:rsid w:val="00CE036A"/>
    <w:rsid w:val="00CE0966"/>
    <w:rsid w:val="00CE15C5"/>
    <w:rsid w:val="00CE679C"/>
    <w:rsid w:val="00CF1494"/>
    <w:rsid w:val="00CF2425"/>
    <w:rsid w:val="00CF45D1"/>
    <w:rsid w:val="00CF5409"/>
    <w:rsid w:val="00CF7A72"/>
    <w:rsid w:val="00D0355A"/>
    <w:rsid w:val="00D03A06"/>
    <w:rsid w:val="00D0491D"/>
    <w:rsid w:val="00D05D16"/>
    <w:rsid w:val="00D06171"/>
    <w:rsid w:val="00D12402"/>
    <w:rsid w:val="00D12671"/>
    <w:rsid w:val="00D138B7"/>
    <w:rsid w:val="00D14667"/>
    <w:rsid w:val="00D15219"/>
    <w:rsid w:val="00D16259"/>
    <w:rsid w:val="00D16D15"/>
    <w:rsid w:val="00D219A2"/>
    <w:rsid w:val="00D21C67"/>
    <w:rsid w:val="00D22390"/>
    <w:rsid w:val="00D246D2"/>
    <w:rsid w:val="00D24B78"/>
    <w:rsid w:val="00D2556A"/>
    <w:rsid w:val="00D27CEE"/>
    <w:rsid w:val="00D34050"/>
    <w:rsid w:val="00D35037"/>
    <w:rsid w:val="00D3587F"/>
    <w:rsid w:val="00D35C34"/>
    <w:rsid w:val="00D35D2F"/>
    <w:rsid w:val="00D35DFC"/>
    <w:rsid w:val="00D4071A"/>
    <w:rsid w:val="00D42B4F"/>
    <w:rsid w:val="00D43F39"/>
    <w:rsid w:val="00D44EBB"/>
    <w:rsid w:val="00D45076"/>
    <w:rsid w:val="00D459FF"/>
    <w:rsid w:val="00D55695"/>
    <w:rsid w:val="00D55E7D"/>
    <w:rsid w:val="00D56C52"/>
    <w:rsid w:val="00D63EF5"/>
    <w:rsid w:val="00D659B2"/>
    <w:rsid w:val="00D65DEE"/>
    <w:rsid w:val="00D71399"/>
    <w:rsid w:val="00D717CB"/>
    <w:rsid w:val="00D71BBF"/>
    <w:rsid w:val="00D726AD"/>
    <w:rsid w:val="00D734FE"/>
    <w:rsid w:val="00D74E24"/>
    <w:rsid w:val="00D760D4"/>
    <w:rsid w:val="00D7642A"/>
    <w:rsid w:val="00D76A65"/>
    <w:rsid w:val="00D82C7C"/>
    <w:rsid w:val="00D8339D"/>
    <w:rsid w:val="00D83D74"/>
    <w:rsid w:val="00D83F35"/>
    <w:rsid w:val="00D85006"/>
    <w:rsid w:val="00D90819"/>
    <w:rsid w:val="00D9181A"/>
    <w:rsid w:val="00D9651B"/>
    <w:rsid w:val="00D97481"/>
    <w:rsid w:val="00D97737"/>
    <w:rsid w:val="00DA3C4D"/>
    <w:rsid w:val="00DA49C5"/>
    <w:rsid w:val="00DA7847"/>
    <w:rsid w:val="00DB20F4"/>
    <w:rsid w:val="00DB5E2B"/>
    <w:rsid w:val="00DB6952"/>
    <w:rsid w:val="00DB6CC1"/>
    <w:rsid w:val="00DC112D"/>
    <w:rsid w:val="00DC17E4"/>
    <w:rsid w:val="00DC1BBD"/>
    <w:rsid w:val="00DC2ACC"/>
    <w:rsid w:val="00DC3B85"/>
    <w:rsid w:val="00DC67EE"/>
    <w:rsid w:val="00DC68FB"/>
    <w:rsid w:val="00DD4D45"/>
    <w:rsid w:val="00DD761A"/>
    <w:rsid w:val="00DE3CD4"/>
    <w:rsid w:val="00DF0869"/>
    <w:rsid w:val="00DF1DB6"/>
    <w:rsid w:val="00DF2244"/>
    <w:rsid w:val="00DF22A7"/>
    <w:rsid w:val="00DF357A"/>
    <w:rsid w:val="00DF6266"/>
    <w:rsid w:val="00DF7D00"/>
    <w:rsid w:val="00E02B48"/>
    <w:rsid w:val="00E02D28"/>
    <w:rsid w:val="00E04BB0"/>
    <w:rsid w:val="00E06988"/>
    <w:rsid w:val="00E10D7B"/>
    <w:rsid w:val="00E1368E"/>
    <w:rsid w:val="00E16F7D"/>
    <w:rsid w:val="00E16F8A"/>
    <w:rsid w:val="00E2086A"/>
    <w:rsid w:val="00E20F03"/>
    <w:rsid w:val="00E229B2"/>
    <w:rsid w:val="00E23BA9"/>
    <w:rsid w:val="00E257A1"/>
    <w:rsid w:val="00E2629B"/>
    <w:rsid w:val="00E26860"/>
    <w:rsid w:val="00E306E0"/>
    <w:rsid w:val="00E3215A"/>
    <w:rsid w:val="00E32466"/>
    <w:rsid w:val="00E32F64"/>
    <w:rsid w:val="00E338AE"/>
    <w:rsid w:val="00E3496B"/>
    <w:rsid w:val="00E35AF0"/>
    <w:rsid w:val="00E40A41"/>
    <w:rsid w:val="00E4407C"/>
    <w:rsid w:val="00E50656"/>
    <w:rsid w:val="00E54C74"/>
    <w:rsid w:val="00E55C52"/>
    <w:rsid w:val="00E62D89"/>
    <w:rsid w:val="00E6402F"/>
    <w:rsid w:val="00E649E9"/>
    <w:rsid w:val="00E64AD1"/>
    <w:rsid w:val="00E64B24"/>
    <w:rsid w:val="00E675D4"/>
    <w:rsid w:val="00E705FB"/>
    <w:rsid w:val="00E71BE8"/>
    <w:rsid w:val="00E722E6"/>
    <w:rsid w:val="00E74ED5"/>
    <w:rsid w:val="00E809A7"/>
    <w:rsid w:val="00E830A6"/>
    <w:rsid w:val="00E838C3"/>
    <w:rsid w:val="00E8501F"/>
    <w:rsid w:val="00E85142"/>
    <w:rsid w:val="00E860D7"/>
    <w:rsid w:val="00E86421"/>
    <w:rsid w:val="00E872F1"/>
    <w:rsid w:val="00E875D3"/>
    <w:rsid w:val="00E878CF"/>
    <w:rsid w:val="00E90EBF"/>
    <w:rsid w:val="00E91AB4"/>
    <w:rsid w:val="00E92700"/>
    <w:rsid w:val="00E93F68"/>
    <w:rsid w:val="00E94234"/>
    <w:rsid w:val="00E94961"/>
    <w:rsid w:val="00E95FC3"/>
    <w:rsid w:val="00E961CB"/>
    <w:rsid w:val="00E96291"/>
    <w:rsid w:val="00EA092E"/>
    <w:rsid w:val="00EA0D76"/>
    <w:rsid w:val="00EA1C60"/>
    <w:rsid w:val="00EA1F3C"/>
    <w:rsid w:val="00EA31C4"/>
    <w:rsid w:val="00EA50D3"/>
    <w:rsid w:val="00EA5B9C"/>
    <w:rsid w:val="00EA71F1"/>
    <w:rsid w:val="00EB0ECC"/>
    <w:rsid w:val="00EB5E40"/>
    <w:rsid w:val="00EB6C92"/>
    <w:rsid w:val="00EC1268"/>
    <w:rsid w:val="00EC37EB"/>
    <w:rsid w:val="00EC44EC"/>
    <w:rsid w:val="00EC4F0A"/>
    <w:rsid w:val="00EC5535"/>
    <w:rsid w:val="00EC5890"/>
    <w:rsid w:val="00EC738E"/>
    <w:rsid w:val="00ED0633"/>
    <w:rsid w:val="00ED07A0"/>
    <w:rsid w:val="00ED4CC5"/>
    <w:rsid w:val="00ED6553"/>
    <w:rsid w:val="00ED7979"/>
    <w:rsid w:val="00EE1D8C"/>
    <w:rsid w:val="00EE23C6"/>
    <w:rsid w:val="00EE26B7"/>
    <w:rsid w:val="00EE33EB"/>
    <w:rsid w:val="00EE4250"/>
    <w:rsid w:val="00EE5E26"/>
    <w:rsid w:val="00EE6D97"/>
    <w:rsid w:val="00EE7E57"/>
    <w:rsid w:val="00EF37B8"/>
    <w:rsid w:val="00EF3C26"/>
    <w:rsid w:val="00EF44A1"/>
    <w:rsid w:val="00EF4684"/>
    <w:rsid w:val="00EF6B47"/>
    <w:rsid w:val="00EF7B3E"/>
    <w:rsid w:val="00F0099A"/>
    <w:rsid w:val="00F00A78"/>
    <w:rsid w:val="00F011E5"/>
    <w:rsid w:val="00F03E25"/>
    <w:rsid w:val="00F05C3C"/>
    <w:rsid w:val="00F05CA0"/>
    <w:rsid w:val="00F06C5F"/>
    <w:rsid w:val="00F10A58"/>
    <w:rsid w:val="00F12E94"/>
    <w:rsid w:val="00F13D7B"/>
    <w:rsid w:val="00F158F7"/>
    <w:rsid w:val="00F21804"/>
    <w:rsid w:val="00F23EA3"/>
    <w:rsid w:val="00F24608"/>
    <w:rsid w:val="00F24BB8"/>
    <w:rsid w:val="00F27076"/>
    <w:rsid w:val="00F31467"/>
    <w:rsid w:val="00F3308E"/>
    <w:rsid w:val="00F3338F"/>
    <w:rsid w:val="00F33A47"/>
    <w:rsid w:val="00F33D97"/>
    <w:rsid w:val="00F348D1"/>
    <w:rsid w:val="00F34A44"/>
    <w:rsid w:val="00F370E2"/>
    <w:rsid w:val="00F40D9B"/>
    <w:rsid w:val="00F41214"/>
    <w:rsid w:val="00F41D5D"/>
    <w:rsid w:val="00F42FB2"/>
    <w:rsid w:val="00F460B6"/>
    <w:rsid w:val="00F46E06"/>
    <w:rsid w:val="00F510CE"/>
    <w:rsid w:val="00F549CF"/>
    <w:rsid w:val="00F5667E"/>
    <w:rsid w:val="00F56AE5"/>
    <w:rsid w:val="00F573B6"/>
    <w:rsid w:val="00F60DCB"/>
    <w:rsid w:val="00F60FB6"/>
    <w:rsid w:val="00F638BA"/>
    <w:rsid w:val="00F664FB"/>
    <w:rsid w:val="00F7016C"/>
    <w:rsid w:val="00F7073A"/>
    <w:rsid w:val="00F712B9"/>
    <w:rsid w:val="00F71E73"/>
    <w:rsid w:val="00F72DCB"/>
    <w:rsid w:val="00F73031"/>
    <w:rsid w:val="00F73A73"/>
    <w:rsid w:val="00F73D87"/>
    <w:rsid w:val="00F74CFB"/>
    <w:rsid w:val="00F74E64"/>
    <w:rsid w:val="00F75D16"/>
    <w:rsid w:val="00F76163"/>
    <w:rsid w:val="00F76E6D"/>
    <w:rsid w:val="00F80D7C"/>
    <w:rsid w:val="00F822A2"/>
    <w:rsid w:val="00F8245A"/>
    <w:rsid w:val="00F825FF"/>
    <w:rsid w:val="00F83F58"/>
    <w:rsid w:val="00F84766"/>
    <w:rsid w:val="00F84897"/>
    <w:rsid w:val="00F8584D"/>
    <w:rsid w:val="00F85B89"/>
    <w:rsid w:val="00F8647B"/>
    <w:rsid w:val="00F87218"/>
    <w:rsid w:val="00F87260"/>
    <w:rsid w:val="00F8745B"/>
    <w:rsid w:val="00F9088D"/>
    <w:rsid w:val="00F90FE1"/>
    <w:rsid w:val="00F916B5"/>
    <w:rsid w:val="00F93330"/>
    <w:rsid w:val="00F9554B"/>
    <w:rsid w:val="00F9563B"/>
    <w:rsid w:val="00F95C42"/>
    <w:rsid w:val="00F96274"/>
    <w:rsid w:val="00F978DA"/>
    <w:rsid w:val="00FA3C2C"/>
    <w:rsid w:val="00FA5414"/>
    <w:rsid w:val="00FA6A1E"/>
    <w:rsid w:val="00FB0345"/>
    <w:rsid w:val="00FB288B"/>
    <w:rsid w:val="00FB2E22"/>
    <w:rsid w:val="00FB5944"/>
    <w:rsid w:val="00FB6154"/>
    <w:rsid w:val="00FB7ADB"/>
    <w:rsid w:val="00FC2759"/>
    <w:rsid w:val="00FD02A9"/>
    <w:rsid w:val="00FD055E"/>
    <w:rsid w:val="00FD2032"/>
    <w:rsid w:val="00FD21D2"/>
    <w:rsid w:val="00FD546F"/>
    <w:rsid w:val="00FD60EF"/>
    <w:rsid w:val="00FE16A3"/>
    <w:rsid w:val="00FE1FAA"/>
    <w:rsid w:val="00FE2B44"/>
    <w:rsid w:val="00FE2CBA"/>
    <w:rsid w:val="00FE43C8"/>
    <w:rsid w:val="00FE4E49"/>
    <w:rsid w:val="00FE6B1F"/>
    <w:rsid w:val="00FE70F2"/>
    <w:rsid w:val="00FE7A4A"/>
    <w:rsid w:val="00FF050F"/>
    <w:rsid w:val="00FF1B12"/>
    <w:rsid w:val="00FF47B4"/>
    <w:rsid w:val="00FF4884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318B4"/>
    <w:pPr>
      <w:spacing w:line="360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Heading2"/>
    <w:next w:val="Heading2"/>
    <w:link w:val="Heading1Char"/>
    <w:uiPriority w:val="99"/>
    <w:qFormat/>
    <w:rsid w:val="007465C1"/>
    <w:pPr>
      <w:numPr>
        <w:numId w:val="5"/>
      </w:numPr>
      <w:outlineLvl w:val="0"/>
    </w:pPr>
    <w:rPr>
      <w:caps/>
      <w:szCs w:val="32"/>
    </w:rPr>
  </w:style>
  <w:style w:type="paragraph" w:styleId="Heading2">
    <w:name w:val="heading 2"/>
    <w:basedOn w:val="Heading3"/>
    <w:next w:val="Heading3"/>
    <w:link w:val="Heading2Char"/>
    <w:uiPriority w:val="99"/>
    <w:qFormat/>
    <w:rsid w:val="008D0795"/>
    <w:pPr>
      <w:numPr>
        <w:numId w:val="7"/>
      </w:numPr>
      <w:spacing w:before="120"/>
      <w:ind w:left="0" w:firstLine="0"/>
      <w:outlineLvl w:val="1"/>
    </w:pPr>
    <w:rPr>
      <w:szCs w:val="36"/>
    </w:rPr>
  </w:style>
  <w:style w:type="paragraph" w:styleId="Heading3">
    <w:name w:val="heading 3"/>
    <w:basedOn w:val="Heading4"/>
    <w:next w:val="Heading4"/>
    <w:link w:val="Heading3Char"/>
    <w:uiPriority w:val="99"/>
    <w:qFormat/>
    <w:rsid w:val="00BF5AC6"/>
    <w:pPr>
      <w:numPr>
        <w:numId w:val="21"/>
      </w:numPr>
      <w:spacing w:before="0"/>
      <w:outlineLvl w:val="2"/>
    </w:pPr>
    <w:rPr>
      <w:rFonts w:eastAsia="Calibri"/>
      <w:bCs w:val="0"/>
      <w:color w:val="auto"/>
    </w:rPr>
  </w:style>
  <w:style w:type="paragraph" w:styleId="Heading4">
    <w:name w:val="heading 4"/>
    <w:basedOn w:val="Heading5"/>
    <w:next w:val="Normal"/>
    <w:link w:val="Heading4Char"/>
    <w:uiPriority w:val="99"/>
    <w:qFormat/>
    <w:rsid w:val="00026333"/>
    <w:pPr>
      <w:numPr>
        <w:numId w:val="13"/>
      </w:numPr>
      <w:spacing w:line="360" w:lineRule="auto"/>
      <w:jc w:val="center"/>
      <w:outlineLvl w:val="3"/>
    </w:pPr>
    <w:rPr>
      <w:rFonts w:eastAsia="Times New Roman"/>
      <w:b/>
      <w:bCs/>
      <w:iCs/>
      <w:color w:val="000000"/>
      <w:szCs w:val="20"/>
      <w:lang w:eastAsia="ru-RU"/>
    </w:rPr>
  </w:style>
  <w:style w:type="paragraph" w:styleId="Heading5">
    <w:name w:val="heading 5"/>
    <w:aliases w:val="Обычный Рисунок"/>
    <w:basedOn w:val="Normal"/>
    <w:next w:val="Normal"/>
    <w:link w:val="Heading5Char"/>
    <w:uiPriority w:val="99"/>
    <w:qFormat/>
    <w:rsid w:val="007E4370"/>
    <w:pPr>
      <w:numPr>
        <w:numId w:val="14"/>
      </w:numPr>
      <w:spacing w:before="120" w:after="120" w:line="259" w:lineRule="auto"/>
      <w:ind w:firstLine="0"/>
      <w:jc w:val="left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C39ED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4D7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65C1"/>
    <w:rPr>
      <w:rFonts w:ascii="Times New Roman" w:hAnsi="Times New Roman" w:cs="Times New Roman"/>
      <w:b/>
      <w:caps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0795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5AC6"/>
    <w:rPr>
      <w:rFonts w:ascii="Times New Roman" w:hAnsi="Times New Roman"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26333"/>
    <w:rPr>
      <w:rFonts w:ascii="Times New Roman" w:hAnsi="Times New Roman" w:cs="Times New Roman"/>
      <w:b/>
      <w:color w:val="000000"/>
      <w:sz w:val="28"/>
    </w:rPr>
  </w:style>
  <w:style w:type="character" w:customStyle="1" w:styleId="Heading5Char">
    <w:name w:val="Heading 5 Char"/>
    <w:aliases w:val="Обычный Рисунок Char"/>
    <w:basedOn w:val="DefaultParagraphFont"/>
    <w:link w:val="Heading5"/>
    <w:uiPriority w:val="99"/>
    <w:locked/>
    <w:rsid w:val="007E4370"/>
    <w:rPr>
      <w:rFonts w:ascii="Times New Roman" w:hAnsi="Times New Roman" w:cs="Times New Roman"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C39ED"/>
    <w:rPr>
      <w:rFonts w:ascii="Calibri Light" w:hAnsi="Calibri Light" w:cs="Times New Roman"/>
      <w:i/>
      <w:color w:val="1F4D78"/>
      <w:sz w:val="28"/>
    </w:rPr>
  </w:style>
  <w:style w:type="paragraph" w:styleId="ListParagraph">
    <w:name w:val="List Paragraph"/>
    <w:basedOn w:val="Normal"/>
    <w:uiPriority w:val="99"/>
    <w:qFormat/>
    <w:rsid w:val="0077102F"/>
    <w:pPr>
      <w:ind w:left="720"/>
      <w:contextualSpacing/>
    </w:pPr>
  </w:style>
  <w:style w:type="table" w:styleId="TableGrid">
    <w:name w:val="Table Grid"/>
    <w:basedOn w:val="TableNormal"/>
    <w:uiPriority w:val="99"/>
    <w:rsid w:val="007710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54D40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D40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324661"/>
    <w:pPr>
      <w:ind w:firstLine="709"/>
    </w:pPr>
    <w:rPr>
      <w:rFonts w:ascii="Times New Roman" w:hAnsi="Times New Roman"/>
      <w:lang w:eastAsia="en-US"/>
    </w:rPr>
  </w:style>
  <w:style w:type="paragraph" w:styleId="NormalWeb">
    <w:name w:val="Normal (Web)"/>
    <w:basedOn w:val="Normal"/>
    <w:uiPriority w:val="99"/>
    <w:rsid w:val="006222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222E2"/>
    <w:rPr>
      <w:rFonts w:cs="Times New Roman"/>
    </w:rPr>
  </w:style>
  <w:style w:type="paragraph" w:customStyle="1" w:styleId="6">
    <w:name w:val="Обычный6"/>
    <w:uiPriority w:val="99"/>
    <w:rsid w:val="0013748C"/>
    <w:rPr>
      <w:rFonts w:ascii="Times New Roman" w:eastAsia="Times New Roman" w:hAnsi="Times New Roman"/>
      <w:szCs w:val="20"/>
    </w:rPr>
  </w:style>
  <w:style w:type="table" w:styleId="LightGrid-Accent5">
    <w:name w:val="Light Grid Accent 5"/>
    <w:basedOn w:val="TableNormal"/>
    <w:uiPriority w:val="99"/>
    <w:rsid w:val="0013748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rsid w:val="006D07D5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07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07D5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07D5"/>
    <w:rPr>
      <w:rFonts w:cs="Times New Roman"/>
    </w:rPr>
  </w:style>
  <w:style w:type="paragraph" w:customStyle="1" w:styleId="Style11">
    <w:name w:val="Style11"/>
    <w:basedOn w:val="Normal"/>
    <w:uiPriority w:val="99"/>
    <w:rsid w:val="00595DBE"/>
    <w:pPr>
      <w:widowControl w:val="0"/>
      <w:autoSpaceDE w:val="0"/>
      <w:autoSpaceDN w:val="0"/>
      <w:adjustRightInd w:val="0"/>
      <w:spacing w:line="298" w:lineRule="exact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95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066F65"/>
    <w:rPr>
      <w:rFonts w:ascii="Times New Roman" w:hAnsi="Times New Roman"/>
      <w:b/>
      <w:i/>
      <w:sz w:val="24"/>
    </w:rPr>
  </w:style>
  <w:style w:type="paragraph" w:customStyle="1" w:styleId="ConsPlusNormal">
    <w:name w:val="ConsPlusNormal"/>
    <w:link w:val="ConsPlusNormal0"/>
    <w:uiPriority w:val="99"/>
    <w:rsid w:val="00527F8C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673971"/>
    <w:rPr>
      <w:rFonts w:ascii="Times New Roman" w:hAnsi="Times New Roman"/>
      <w:sz w:val="22"/>
      <w:lang w:eastAsia="ru-RU"/>
    </w:rPr>
  </w:style>
  <w:style w:type="paragraph" w:customStyle="1" w:styleId="Heading">
    <w:name w:val="Heading"/>
    <w:uiPriority w:val="99"/>
    <w:rsid w:val="00AE0EB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Default">
    <w:name w:val="Default"/>
    <w:uiPriority w:val="99"/>
    <w:rsid w:val="007839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55C68"/>
    <w:pPr>
      <w:spacing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5C68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555C68"/>
    <w:rPr>
      <w:rFonts w:cs="Times New Roman"/>
      <w:vertAlign w:val="superscript"/>
    </w:rPr>
  </w:style>
  <w:style w:type="paragraph" w:styleId="Title">
    <w:name w:val="Title"/>
    <w:basedOn w:val="a0"/>
    <w:next w:val="a1"/>
    <w:link w:val="TitleChar"/>
    <w:uiPriority w:val="99"/>
    <w:qFormat/>
    <w:rsid w:val="00CC067D"/>
    <w:pPr>
      <w:numPr>
        <w:numId w:val="29"/>
      </w:numPr>
      <w:suppressAutoHyphens/>
      <w:spacing w:before="120" w:after="0"/>
      <w:ind w:left="0" w:firstLine="0"/>
      <w:jc w:val="left"/>
    </w:pPr>
    <w:rPr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C067D"/>
    <w:rPr>
      <w:rFonts w:ascii="Times New Roman" w:hAnsi="Times New Roman" w:cs="Times New Roman"/>
      <w:sz w:val="24"/>
    </w:rPr>
  </w:style>
  <w:style w:type="paragraph" w:customStyle="1" w:styleId="enko">
    <w:name w:val="enko_Текст_Простой"/>
    <w:basedOn w:val="Normal"/>
    <w:link w:val="enko0"/>
    <w:uiPriority w:val="99"/>
    <w:rsid w:val="0037452F"/>
    <w:pPr>
      <w:widowControl w:val="0"/>
      <w:suppressAutoHyphens/>
      <w:ind w:firstLine="680"/>
      <w:textAlignment w:val="baseline"/>
    </w:pPr>
    <w:rPr>
      <w:rFonts w:ascii="Bookman Old Style" w:hAnsi="Bookman Old Style"/>
      <w:sz w:val="20"/>
      <w:szCs w:val="20"/>
      <w:lang w:eastAsia="ar-SA"/>
    </w:rPr>
  </w:style>
  <w:style w:type="character" w:customStyle="1" w:styleId="enko0">
    <w:name w:val="enko_Текст_Простой Знак"/>
    <w:link w:val="enko"/>
    <w:uiPriority w:val="99"/>
    <w:locked/>
    <w:rsid w:val="0037452F"/>
    <w:rPr>
      <w:rFonts w:ascii="Bookman Old Style" w:hAnsi="Bookman Old Style"/>
      <w:sz w:val="20"/>
      <w:lang w:eastAsia="ar-SA" w:bidi="ar-SA"/>
    </w:rPr>
  </w:style>
  <w:style w:type="paragraph" w:customStyle="1" w:styleId="2">
    <w:name w:val="Знак2"/>
    <w:basedOn w:val="Normal"/>
    <w:uiPriority w:val="99"/>
    <w:rsid w:val="005E3DAA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BodyTextIndent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Normal"/>
    <w:link w:val="BodyTextIndent2Char"/>
    <w:uiPriority w:val="99"/>
    <w:rsid w:val="00AF79B5"/>
    <w:pPr>
      <w:suppressAutoHyphens/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odyTextIndent2Char">
    <w:name w:val="Body Text Indent 2 Char"/>
    <w:aliases w:val="Основной текст с отступом 2 Знак1 Char,Знак1 Знак1 Char,Основной текст с отступом 2 Знак Знак Char,Знак1 Знак Знак Char,Знак1 Знак Char,Знак1 Char,Знак1 Знак Знак1 Char"/>
    <w:basedOn w:val="DefaultParagraphFont"/>
    <w:link w:val="BodyTextIndent2"/>
    <w:uiPriority w:val="99"/>
    <w:locked/>
    <w:rsid w:val="00AF79B5"/>
    <w:rPr>
      <w:rFonts w:ascii="Times New Roman" w:hAnsi="Times New Roman" w:cs="Times New Roman"/>
      <w:sz w:val="24"/>
      <w:lang w:eastAsia="ru-RU"/>
    </w:rPr>
  </w:style>
  <w:style w:type="character" w:customStyle="1" w:styleId="20">
    <w:name w:val="Основной текст с отступом 2 Знак"/>
    <w:uiPriority w:val="99"/>
    <w:semiHidden/>
    <w:rsid w:val="00AF79B5"/>
    <w:rPr>
      <w:rFonts w:ascii="Times New Roman" w:hAnsi="Times New Roman"/>
      <w:sz w:val="28"/>
    </w:rPr>
  </w:style>
  <w:style w:type="paragraph" w:customStyle="1" w:styleId="a1">
    <w:name w:val="Абзац"/>
    <w:link w:val="a2"/>
    <w:uiPriority w:val="99"/>
    <w:rsid w:val="00AF79B5"/>
    <w:pPr>
      <w:spacing w:before="120" w:after="60"/>
      <w:ind w:firstLine="567"/>
      <w:jc w:val="both"/>
    </w:pPr>
    <w:rPr>
      <w:rFonts w:ascii="Times New Roman" w:hAnsi="Times New Roman"/>
    </w:rPr>
  </w:style>
  <w:style w:type="character" w:customStyle="1" w:styleId="a2">
    <w:name w:val="Абзац Знак"/>
    <w:link w:val="a1"/>
    <w:uiPriority w:val="99"/>
    <w:locked/>
    <w:rsid w:val="00AF79B5"/>
    <w:rPr>
      <w:rFonts w:ascii="Times New Roman" w:hAnsi="Times New Roman"/>
      <w:sz w:val="22"/>
      <w:lang w:eastAsia="ru-RU"/>
    </w:rPr>
  </w:style>
  <w:style w:type="paragraph" w:customStyle="1" w:styleId="a0">
    <w:name w:val="Таблица_название_таблицы"/>
    <w:next w:val="a1"/>
    <w:link w:val="a3"/>
    <w:uiPriority w:val="99"/>
    <w:rsid w:val="007C7C9D"/>
    <w:pPr>
      <w:keepNext/>
      <w:numPr>
        <w:numId w:val="23"/>
      </w:numPr>
      <w:spacing w:after="120"/>
      <w:jc w:val="right"/>
    </w:pPr>
    <w:rPr>
      <w:rFonts w:ascii="Times New Roman" w:hAnsi="Times New Roman"/>
    </w:rPr>
  </w:style>
  <w:style w:type="character" w:customStyle="1" w:styleId="a3">
    <w:name w:val="Таблица_название_таблицы Знак"/>
    <w:link w:val="a0"/>
    <w:uiPriority w:val="99"/>
    <w:locked/>
    <w:rsid w:val="007C7C9D"/>
    <w:rPr>
      <w:rFonts w:ascii="Times New Roman" w:hAnsi="Times New Roman"/>
      <w:sz w:val="22"/>
    </w:rPr>
  </w:style>
  <w:style w:type="paragraph" w:customStyle="1" w:styleId="formattext">
    <w:name w:val="formattext"/>
    <w:basedOn w:val="Normal"/>
    <w:uiPriority w:val="99"/>
    <w:rsid w:val="008D62A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9C2330"/>
    <w:pPr>
      <w:spacing w:after="200" w:line="240" w:lineRule="auto"/>
    </w:pPr>
    <w:rPr>
      <w:b/>
      <w:bCs/>
      <w:color w:val="5B9BD5"/>
      <w:sz w:val="18"/>
      <w:szCs w:val="18"/>
    </w:rPr>
  </w:style>
  <w:style w:type="paragraph" w:customStyle="1" w:styleId="a">
    <w:name w:val="Рисунок"/>
    <w:basedOn w:val="Normal"/>
    <w:link w:val="a4"/>
    <w:uiPriority w:val="99"/>
    <w:rsid w:val="00CC067D"/>
    <w:pPr>
      <w:numPr>
        <w:numId w:val="28"/>
      </w:numPr>
      <w:spacing w:before="120"/>
      <w:jc w:val="left"/>
    </w:pPr>
    <w:rPr>
      <w:szCs w:val="20"/>
    </w:rPr>
  </w:style>
  <w:style w:type="character" w:customStyle="1" w:styleId="a4">
    <w:name w:val="Рисунок Знак"/>
    <w:link w:val="a"/>
    <w:uiPriority w:val="99"/>
    <w:locked/>
    <w:rsid w:val="00CC067D"/>
    <w:rPr>
      <w:rFonts w:ascii="Times New Roman" w:hAnsi="Times New Roman"/>
      <w:sz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220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2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22064"/>
    <w:rPr>
      <w:rFonts w:ascii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2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2064"/>
    <w:rPr>
      <w:b/>
      <w:bCs/>
    </w:rPr>
  </w:style>
  <w:style w:type="paragraph" w:styleId="TOCHeading">
    <w:name w:val="TOC Heading"/>
    <w:basedOn w:val="Heading1"/>
    <w:next w:val="Normal"/>
    <w:uiPriority w:val="99"/>
    <w:qFormat/>
    <w:rsid w:val="00C7388B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bCs/>
      <w:iCs w:val="0"/>
      <w:caps w:val="0"/>
      <w:color w:val="365F91"/>
      <w:szCs w:val="28"/>
    </w:rPr>
  </w:style>
  <w:style w:type="paragraph" w:styleId="TOC1">
    <w:name w:val="toc 1"/>
    <w:basedOn w:val="Normal"/>
    <w:next w:val="Normal"/>
    <w:autoRedefine/>
    <w:uiPriority w:val="99"/>
    <w:rsid w:val="007A51C4"/>
    <w:pPr>
      <w:tabs>
        <w:tab w:val="left" w:pos="284"/>
        <w:tab w:val="right" w:leader="dot" w:pos="9344"/>
      </w:tabs>
      <w:spacing w:after="100" w:line="360" w:lineRule="exact"/>
      <w:ind w:firstLine="0"/>
    </w:pPr>
  </w:style>
  <w:style w:type="paragraph" w:styleId="TOC2">
    <w:name w:val="toc 2"/>
    <w:basedOn w:val="Normal"/>
    <w:next w:val="Normal"/>
    <w:autoRedefine/>
    <w:uiPriority w:val="99"/>
    <w:rsid w:val="00AB7BBD"/>
    <w:pPr>
      <w:tabs>
        <w:tab w:val="left" w:pos="709"/>
        <w:tab w:val="right" w:leader="dot" w:pos="9344"/>
      </w:tabs>
      <w:spacing w:after="100"/>
      <w:ind w:firstLine="0"/>
    </w:pPr>
  </w:style>
  <w:style w:type="paragraph" w:styleId="TOC3">
    <w:name w:val="toc 3"/>
    <w:basedOn w:val="Normal"/>
    <w:next w:val="Normal"/>
    <w:autoRedefine/>
    <w:uiPriority w:val="99"/>
    <w:rsid w:val="00CC3A23"/>
    <w:pPr>
      <w:tabs>
        <w:tab w:val="left" w:pos="709"/>
        <w:tab w:val="right" w:leader="dot" w:pos="9344"/>
      </w:tabs>
      <w:spacing w:after="100"/>
      <w:ind w:firstLine="0"/>
    </w:pPr>
  </w:style>
  <w:style w:type="character" w:styleId="Hyperlink">
    <w:name w:val="Hyperlink"/>
    <w:basedOn w:val="DefaultParagraphFont"/>
    <w:uiPriority w:val="99"/>
    <w:rsid w:val="00C7388B"/>
    <w:rPr>
      <w:rFonts w:cs="Times New Roman"/>
      <w:color w:val="0000FF"/>
      <w:u w:val="single"/>
    </w:rPr>
  </w:style>
  <w:style w:type="paragraph" w:customStyle="1" w:styleId="xl65">
    <w:name w:val="xl65"/>
    <w:basedOn w:val="Normal"/>
    <w:uiPriority w:val="99"/>
    <w:rsid w:val="00844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844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44F8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44F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44F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44F8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44F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44F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44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44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44F8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44F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844F8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844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44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44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44F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44F8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44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44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44F8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44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44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44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44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44F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44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844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844F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844F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844F8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844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844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44F8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44F85"/>
    <w:pPr>
      <w:pBdr>
        <w:left w:val="single" w:sz="8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44F8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44F8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44F85"/>
    <w:pPr>
      <w:pBdr>
        <w:left w:val="single" w:sz="4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44F8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44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44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44F8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44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44F8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44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44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44F85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44F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44F8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844F8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844F8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844F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844F8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844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844F8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844F8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844F8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44F8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844F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44F85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44F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844F8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844F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844F8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844F85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844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844F8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844F85"/>
    <w:pPr>
      <w:pBdr>
        <w:top w:val="single" w:sz="8" w:space="0" w:color="auto"/>
        <w:left w:val="single" w:sz="8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844F85"/>
    <w:pPr>
      <w:pBdr>
        <w:left w:val="single" w:sz="8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844F85"/>
    <w:pPr>
      <w:pBdr>
        <w:left w:val="single" w:sz="8" w:space="0" w:color="auto"/>
        <w:bottom w:val="single" w:sz="8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844F8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844F85"/>
    <w:pPr>
      <w:pBdr>
        <w:left w:val="single" w:sz="4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844F8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F5DC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844F8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844F8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44F8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44F8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44F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44F85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4">
    <w:name w:val="xl144"/>
    <w:basedOn w:val="Normal"/>
    <w:uiPriority w:val="99"/>
    <w:rsid w:val="00844F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5">
    <w:name w:val="xl145"/>
    <w:basedOn w:val="Normal"/>
    <w:uiPriority w:val="99"/>
    <w:rsid w:val="00844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844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844F85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844F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11">
    <w:name w:val="Табличный_таблица_11"/>
    <w:link w:val="110"/>
    <w:uiPriority w:val="99"/>
    <w:rsid w:val="00CC067D"/>
    <w:pPr>
      <w:widowControl w:val="0"/>
      <w:numPr>
        <w:numId w:val="27"/>
      </w:numPr>
      <w:suppressAutoHyphens/>
      <w:spacing w:before="240" w:after="240"/>
    </w:pPr>
    <w:rPr>
      <w:rFonts w:ascii="Times New Roman" w:hAnsi="Times New Roman"/>
    </w:rPr>
  </w:style>
  <w:style w:type="character" w:customStyle="1" w:styleId="110">
    <w:name w:val="Табличный_таблица_11 Знак"/>
    <w:link w:val="11"/>
    <w:uiPriority w:val="99"/>
    <w:locked/>
    <w:rsid w:val="00CC067D"/>
    <w:rPr>
      <w:rFonts w:ascii="Times New Roman" w:hAnsi="Times New Roman"/>
      <w:sz w:val="22"/>
    </w:rPr>
  </w:style>
  <w:style w:type="paragraph" w:styleId="DocumentMap">
    <w:name w:val="Document Map"/>
    <w:basedOn w:val="Normal"/>
    <w:link w:val="DocumentMapChar"/>
    <w:uiPriority w:val="99"/>
    <w:semiHidden/>
    <w:rsid w:val="006520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55CC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8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28</Pages>
  <Words>7580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SelSov-Mayaduik</cp:lastModifiedBy>
  <cp:revision>22</cp:revision>
  <cp:lastPrinted>2018-06-05T11:30:00Z</cp:lastPrinted>
  <dcterms:created xsi:type="dcterms:W3CDTF">2018-02-28T05:58:00Z</dcterms:created>
  <dcterms:modified xsi:type="dcterms:W3CDTF">2018-06-05T11:33:00Z</dcterms:modified>
</cp:coreProperties>
</file>