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6" o:title=""/>
                </v:shape>
                <o:OLEObject Type="Embed" ProgID="Word.Document.8" ShapeID="_x0000_i1025" DrawAspect="Content" ObjectID="_1710081912" r:id="rId7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20E4" w:rsidRDefault="00AD0848" w:rsidP="002820E4">
      <w:pPr>
        <w:jc w:val="center"/>
        <w:rPr>
          <w:rFonts w:ascii="Times New Roman" w:hAnsi="Times New Roman" w:cs="Times New Roman"/>
          <w:sz w:val="28"/>
          <w:szCs w:val="28"/>
          <w:lang w:val="ba-RU" w:eastAsia="ar-SA"/>
        </w:rPr>
      </w:pPr>
      <w:r w:rsidRPr="00AD0848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2820E4" w:rsidRPr="002820E4" w:rsidRDefault="004163CE" w:rsidP="0028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val="ba-RU" w:eastAsia="ar-SA"/>
        </w:rPr>
        <w:t>Ҡ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АРАР           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val="ba-RU" w:eastAsia="ar-SA"/>
        </w:rPr>
        <w:t xml:space="preserve"> 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val="ba-RU" w:eastAsia="ar-SA"/>
        </w:rPr>
        <w:t xml:space="preserve">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ПОСТАНОВЛЕНИЕ</w:t>
      </w:r>
    </w:p>
    <w:tbl>
      <w:tblPr>
        <w:tblW w:w="10156" w:type="dxa"/>
        <w:jc w:val="center"/>
        <w:tblInd w:w="250" w:type="dxa"/>
        <w:tblLayout w:type="fixed"/>
        <w:tblLook w:val="0000"/>
      </w:tblPr>
      <w:tblGrid>
        <w:gridCol w:w="3264"/>
        <w:gridCol w:w="3414"/>
        <w:gridCol w:w="3478"/>
      </w:tblGrid>
      <w:tr w:rsidR="002820E4" w:rsidRPr="002820E4" w:rsidTr="001C08C2">
        <w:trPr>
          <w:trHeight w:val="477"/>
          <w:jc w:val="center"/>
        </w:trPr>
        <w:tc>
          <w:tcPr>
            <w:tcW w:w="3264" w:type="dxa"/>
            <w:shd w:val="clear" w:color="auto" w:fill="auto"/>
          </w:tcPr>
          <w:p w:rsidR="002820E4" w:rsidRPr="002820E4" w:rsidRDefault="002820E4" w:rsidP="009D3F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</w:t>
            </w:r>
            <w:r w:rsidR="009D3F53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28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март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</w:t>
            </w:r>
            <w:proofErr w:type="spellStart"/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2820E4" w:rsidRPr="002820E4" w:rsidRDefault="002820E4" w:rsidP="009D3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</w:t>
            </w:r>
            <w:r w:rsidR="009D3F53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9</w:t>
            </w:r>
          </w:p>
        </w:tc>
        <w:tc>
          <w:tcPr>
            <w:tcW w:w="3478" w:type="dxa"/>
            <w:shd w:val="clear" w:color="auto" w:fill="auto"/>
          </w:tcPr>
          <w:p w:rsidR="002820E4" w:rsidRPr="002820E4" w:rsidRDefault="002820E4" w:rsidP="009D3F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     </w:t>
            </w:r>
            <w:r w:rsidR="009D3F53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28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марта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года</w:t>
            </w:r>
          </w:p>
        </w:tc>
      </w:tr>
    </w:tbl>
    <w:p w:rsidR="009D3F53" w:rsidRDefault="009D3F53" w:rsidP="009D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23" w:history="1">
        <w:proofErr w:type="gramStart"/>
        <w:r w:rsidRPr="009D3F53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</w:t>
        </w:r>
      </w:hyperlink>
      <w:r w:rsidRPr="009D3F53">
        <w:rPr>
          <w:rFonts w:ascii="Times New Roman" w:hAnsi="Times New Roman" w:cs="Times New Roman"/>
          <w:b/>
          <w:sz w:val="28"/>
          <w:szCs w:val="28"/>
        </w:rPr>
        <w:t>ня</w:t>
      </w:r>
      <w:proofErr w:type="gramEnd"/>
      <w:r w:rsidRPr="00856A22">
        <w:rPr>
          <w:rFonts w:ascii="Times New Roman" w:hAnsi="Times New Roman" w:cs="Times New Roman"/>
          <w:b/>
          <w:sz w:val="28"/>
          <w:szCs w:val="28"/>
        </w:rPr>
        <w:t xml:space="preserve"> первоочередных расходов при </w:t>
      </w:r>
    </w:p>
    <w:p w:rsidR="009D3F53" w:rsidRDefault="009D3F53" w:rsidP="009D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A22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856A2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56A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D3F53" w:rsidRPr="00856A22" w:rsidRDefault="009D3F53" w:rsidP="009D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2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D3F53" w:rsidRDefault="009D3F53" w:rsidP="009D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F53" w:rsidRPr="00856A22" w:rsidRDefault="009D3F53" w:rsidP="009D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8 июня 2020 года № УГ-204 «О мерах по обеспечению сбалансированности консолидированного бюджета Республики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56A22">
        <w:rPr>
          <w:rFonts w:ascii="Times New Roman" w:hAnsi="Times New Roman" w:cs="Times New Roman"/>
          <w:sz w:val="28"/>
          <w:szCs w:val="28"/>
        </w:rPr>
        <w:t>:</w:t>
      </w:r>
    </w:p>
    <w:p w:rsidR="009D3F53" w:rsidRPr="00856A22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3" w:history="1">
        <w:r w:rsidRPr="009D3F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856A22">
        <w:rPr>
          <w:rFonts w:ascii="Times New Roman" w:hAnsi="Times New Roman" w:cs="Times New Roman"/>
          <w:sz w:val="28"/>
          <w:szCs w:val="28"/>
        </w:rPr>
        <w:t xml:space="preserve"> первоочередных расходов при исполнении бюджета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6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Перечень).</w:t>
      </w:r>
    </w:p>
    <w:p w:rsidR="009D3F53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Данный Перечень считать действующим с 1 января 2022 года.</w:t>
      </w:r>
    </w:p>
    <w:p w:rsidR="009D3F53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6A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6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A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3F53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D3F53" w:rsidRPr="00856A22" w:rsidRDefault="009D3F53" w:rsidP="009D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br w:type="page"/>
      </w:r>
    </w:p>
    <w:p w:rsidR="009D3F53" w:rsidRPr="00856A22" w:rsidRDefault="009D3F53" w:rsidP="009D3F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3F53" w:rsidRPr="00856A22" w:rsidRDefault="009D3F53" w:rsidP="009D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3F53" w:rsidRPr="00856A22" w:rsidRDefault="009D3F53" w:rsidP="009D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3F53" w:rsidRPr="00856A22" w:rsidRDefault="009D3F53" w:rsidP="009D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D3F53" w:rsidRPr="00856A22" w:rsidRDefault="009D3F53" w:rsidP="009D3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4ADB">
        <w:rPr>
          <w:rFonts w:ascii="Times New Roman" w:hAnsi="Times New Roman" w:cs="Times New Roman"/>
          <w:sz w:val="28"/>
          <w:szCs w:val="28"/>
        </w:rPr>
        <w:t>8</w:t>
      </w:r>
      <w:r w:rsidRPr="00856A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56A22">
        <w:rPr>
          <w:rFonts w:ascii="Times New Roman" w:hAnsi="Times New Roman" w:cs="Times New Roman"/>
          <w:sz w:val="28"/>
          <w:szCs w:val="28"/>
        </w:rPr>
        <w:t xml:space="preserve"> 2022 г.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D3F53" w:rsidRPr="00856A22" w:rsidRDefault="009D3F53" w:rsidP="009D3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pStyle w:val="ConsPlusTitle"/>
        <w:jc w:val="center"/>
        <w:rPr>
          <w:sz w:val="28"/>
          <w:szCs w:val="28"/>
        </w:rPr>
      </w:pPr>
      <w:bookmarkStart w:id="0" w:name="P23"/>
      <w:bookmarkEnd w:id="0"/>
      <w:r w:rsidRPr="00856A22">
        <w:rPr>
          <w:sz w:val="28"/>
          <w:szCs w:val="28"/>
        </w:rPr>
        <w:t xml:space="preserve">Перечень первоочередных расходов при исполнении бюджета </w:t>
      </w:r>
      <w:r w:rsidRPr="009D3F53">
        <w:rPr>
          <w:sz w:val="28"/>
          <w:szCs w:val="28"/>
        </w:rPr>
        <w:t xml:space="preserve">сельского поселения </w:t>
      </w:r>
      <w:proofErr w:type="spellStart"/>
      <w:r w:rsidRPr="009D3F53">
        <w:rPr>
          <w:sz w:val="28"/>
          <w:szCs w:val="28"/>
        </w:rPr>
        <w:t>Маядыковский</w:t>
      </w:r>
      <w:proofErr w:type="spellEnd"/>
      <w:r w:rsidRPr="009D3F53">
        <w:rPr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856A22">
        <w:rPr>
          <w:sz w:val="28"/>
          <w:szCs w:val="28"/>
        </w:rPr>
        <w:t xml:space="preserve">муниципального района </w:t>
      </w:r>
      <w:proofErr w:type="spellStart"/>
      <w:r w:rsidRPr="00856A22">
        <w:rPr>
          <w:sz w:val="28"/>
          <w:szCs w:val="28"/>
        </w:rPr>
        <w:t>Бирский</w:t>
      </w:r>
      <w:proofErr w:type="spellEnd"/>
      <w:r w:rsidRPr="00856A22">
        <w:rPr>
          <w:sz w:val="28"/>
          <w:szCs w:val="28"/>
        </w:rPr>
        <w:t xml:space="preserve"> район Республики Башкортостан</w:t>
      </w:r>
    </w:p>
    <w:p w:rsidR="009D3F53" w:rsidRPr="00856A22" w:rsidRDefault="009D3F53" w:rsidP="009D3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856A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A22">
        <w:rPr>
          <w:rFonts w:ascii="Times New Roman" w:hAnsi="Times New Roman" w:cs="Times New Roman"/>
          <w:sz w:val="28"/>
          <w:szCs w:val="28"/>
        </w:rPr>
        <w:t>: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856A22">
        <w:rPr>
          <w:rFonts w:ascii="Times New Roman" w:hAnsi="Times New Roman" w:cs="Times New Roman"/>
          <w:sz w:val="28"/>
          <w:szCs w:val="28"/>
        </w:rPr>
        <w:t>финансовое обеспечение проведения экстренных и противоэпидемических мероприятий;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ликвидацию чрезвычайных ситуаций и последствий стихийных бедствий;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труда, в том числе по договорам гражданско-правового характера;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включая оплату услуг по перечислению, почтовому переводу (доставке, вручению) социальных выплат населению, а также по организации назначения социальных выплат;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уплату налогов, сборов и иных платежей в бюджетную систему Российской Федерации;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оплату услуг связи, коммунальных услуг, включая услуги предоставления твердого топлива, содержание имущества;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приобретение горюче-смазочных материалов (твердого топлива);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приобретение (изготовление) продуктов питания и оплату услуг по организации питания;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стипендиальное обеспечение и другие формы материальной поддержки </w:t>
      </w:r>
      <w:proofErr w:type="gramStart"/>
      <w:r w:rsidRPr="00856A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A22">
        <w:rPr>
          <w:rFonts w:ascii="Times New Roman" w:hAnsi="Times New Roman" w:cs="Times New Roman"/>
          <w:sz w:val="28"/>
          <w:szCs w:val="28"/>
        </w:rPr>
        <w:t>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исполнение расходных обязательств </w:t>
      </w:r>
      <w:r w:rsidRPr="009D3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D3F53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9D3F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(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>) которых осуществляется из федерального бюджета, бюджета Республики Башкортостан, бюджетов государственных внебюджетных фондов Российской Федерации, государственных корпораций;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856A22">
        <w:rPr>
          <w:rFonts w:ascii="Times New Roman" w:hAnsi="Times New Roman" w:cs="Times New Roman"/>
          <w:sz w:val="28"/>
          <w:szCs w:val="28"/>
        </w:rPr>
        <w:t>реализацию региональных проектов (программ), направленных на достижение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:rsidR="009D3F53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бюджетным и автономным учреждениям </w:t>
      </w:r>
      <w:r w:rsidRPr="00797A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7A6E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797A6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финансовое обеспечение выполнения муниципального задания на оказание муниципальных услуг (выполнение работ) в объеме, необходимом для покрытия расходов, </w:t>
      </w:r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ar1" w:history="1">
        <w:r w:rsidRPr="00856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ar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</w:t>
        </w:r>
        <w:r w:rsidRPr="00856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надцатом</w:t>
        </w:r>
      </w:hyperlink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Перечня;</w:t>
      </w:r>
    </w:p>
    <w:p w:rsidR="009D3F53" w:rsidRDefault="009D3F53" w:rsidP="009D3F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субсидий бюджетным и автономным учреждениям </w:t>
      </w:r>
      <w:r w:rsidR="00797A6E" w:rsidRPr="00797A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A6E" w:rsidRPr="00797A6E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797A6E" w:rsidRPr="00797A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7A6E" w:rsidRPr="00856A22">
        <w:rPr>
          <w:rFonts w:ascii="Times New Roman" w:hAnsi="Times New Roman" w:cs="Times New Roman"/>
          <w:sz w:val="28"/>
          <w:szCs w:val="28"/>
        </w:rPr>
        <w:t xml:space="preserve"> </w:t>
      </w: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иные цели в объеме, необходимом для покрытия расходов, указанных в </w:t>
      </w:r>
      <w:hyperlink w:anchor="Par1" w:history="1">
        <w:r w:rsidRPr="00856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</w:t>
        </w:r>
        <w:r w:rsidRPr="00856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надцатом</w:t>
        </w:r>
      </w:hyperlink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Перечня;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субсидий немуниципальным</w:t>
      </w:r>
      <w:r w:rsidRPr="00856A22">
        <w:rPr>
          <w:rFonts w:ascii="Times New Roman" w:hAnsi="Times New Roman" w:cs="Times New Roman"/>
          <w:sz w:val="28"/>
          <w:szCs w:val="28"/>
        </w:rPr>
        <w:t xml:space="preserve"> организациям, оказывающим муниципальные услуги в социальной сфере;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обслуживание и погашение муниципального долга </w:t>
      </w:r>
      <w:r w:rsidR="00797A6E" w:rsidRPr="00797A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A6E" w:rsidRPr="00797A6E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797A6E" w:rsidRPr="00797A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7A6E" w:rsidRPr="00856A22">
        <w:rPr>
          <w:rFonts w:ascii="Times New Roman" w:hAnsi="Times New Roman" w:cs="Times New Roman"/>
          <w:sz w:val="28"/>
          <w:szCs w:val="28"/>
        </w:rPr>
        <w:t xml:space="preserve"> </w:t>
      </w: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</w:t>
      </w:r>
      <w:r w:rsidR="00797A6E">
        <w:rPr>
          <w:rFonts w:ascii="Times New Roman" w:hAnsi="Times New Roman" w:cs="Times New Roman"/>
          <w:sz w:val="28"/>
          <w:szCs w:val="28"/>
        </w:rPr>
        <w:t xml:space="preserve"> бюджетам сельского</w:t>
      </w:r>
      <w:r w:rsidRPr="00856A2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7A6E">
        <w:rPr>
          <w:rFonts w:ascii="Times New Roman" w:hAnsi="Times New Roman" w:cs="Times New Roman"/>
          <w:sz w:val="28"/>
          <w:szCs w:val="28"/>
        </w:rPr>
        <w:t>я</w:t>
      </w:r>
      <w:r w:rsidRPr="0085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6E" w:rsidRPr="00797A6E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797A6E" w:rsidRPr="00797A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7A6E" w:rsidRPr="00856A22">
        <w:rPr>
          <w:rFonts w:ascii="Times New Roman" w:hAnsi="Times New Roman" w:cs="Times New Roman"/>
          <w:sz w:val="28"/>
          <w:szCs w:val="28"/>
        </w:rPr>
        <w:t xml:space="preserve"> </w:t>
      </w:r>
      <w:r w:rsidRPr="00856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6A2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56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виде: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дотаций;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субвенций;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>иных межбюджетных трансфертов в части расходов на оплату труда и начисления на выплаты по оплате труда.</w:t>
      </w: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2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A6E">
        <w:rPr>
          <w:rFonts w:ascii="Times New Roman" w:hAnsi="Times New Roman" w:cs="Times New Roman"/>
          <w:sz w:val="28"/>
          <w:szCs w:val="28"/>
        </w:rPr>
        <w:t>В.В. Баязитова</w:t>
      </w:r>
    </w:p>
    <w:p w:rsidR="009D3F53" w:rsidRPr="00856A22" w:rsidRDefault="009D3F53" w:rsidP="009D3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F53" w:rsidRPr="00856A22" w:rsidRDefault="009D3F53" w:rsidP="009D3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F0" w:rsidRPr="004163CE" w:rsidRDefault="00CA1FF0" w:rsidP="009D3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A1FF0" w:rsidRPr="004163CE" w:rsidSect="009D3F53">
      <w:pgSz w:w="11909" w:h="16834"/>
      <w:pgMar w:top="426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pacing w:val="-29"/>
        <w:sz w:val="28"/>
        <w:szCs w:val="28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  <w:pPr>
        <w:ind w:left="0" w:firstLine="0"/>
      </w:pPr>
    </w:lvl>
    <w:lvl w:ilvl="1" w:tplc="0064657A">
      <w:numFmt w:val="decimal"/>
      <w:lvlText w:val=""/>
      <w:lvlJc w:val="left"/>
      <w:pPr>
        <w:ind w:left="0" w:firstLine="0"/>
      </w:pPr>
    </w:lvl>
    <w:lvl w:ilvl="2" w:tplc="7B0258E2">
      <w:numFmt w:val="decimal"/>
      <w:lvlText w:val=""/>
      <w:lvlJc w:val="left"/>
      <w:pPr>
        <w:ind w:left="0" w:firstLine="0"/>
      </w:pPr>
    </w:lvl>
    <w:lvl w:ilvl="3" w:tplc="3EE444AC">
      <w:numFmt w:val="decimal"/>
      <w:lvlText w:val=""/>
      <w:lvlJc w:val="left"/>
      <w:pPr>
        <w:ind w:left="0" w:firstLine="0"/>
      </w:pPr>
    </w:lvl>
    <w:lvl w:ilvl="4" w:tplc="F36E76FA">
      <w:numFmt w:val="decimal"/>
      <w:lvlText w:val=""/>
      <w:lvlJc w:val="left"/>
      <w:pPr>
        <w:ind w:left="0" w:firstLine="0"/>
      </w:pPr>
    </w:lvl>
    <w:lvl w:ilvl="5" w:tplc="B44C62A8">
      <w:numFmt w:val="decimal"/>
      <w:lvlText w:val=""/>
      <w:lvlJc w:val="left"/>
      <w:pPr>
        <w:ind w:left="0" w:firstLine="0"/>
      </w:pPr>
    </w:lvl>
    <w:lvl w:ilvl="6" w:tplc="21400AC8">
      <w:numFmt w:val="decimal"/>
      <w:lvlText w:val=""/>
      <w:lvlJc w:val="left"/>
      <w:pPr>
        <w:ind w:left="0" w:firstLine="0"/>
      </w:pPr>
    </w:lvl>
    <w:lvl w:ilvl="7" w:tplc="01A2085E">
      <w:numFmt w:val="decimal"/>
      <w:lvlText w:val=""/>
      <w:lvlJc w:val="left"/>
      <w:pPr>
        <w:ind w:left="0" w:firstLine="0"/>
      </w:pPr>
    </w:lvl>
    <w:lvl w:ilvl="8" w:tplc="46D02A58">
      <w:numFmt w:val="decimal"/>
      <w:lvlText w:val=""/>
      <w:lvlJc w:val="left"/>
      <w:pPr>
        <w:ind w:left="0" w:firstLine="0"/>
      </w:pPr>
    </w:lvl>
  </w:abstractNum>
  <w:abstractNum w:abstractNumId="2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602647"/>
    <w:multiLevelType w:val="hybridMultilevel"/>
    <w:tmpl w:val="F6466FA6"/>
    <w:lvl w:ilvl="0" w:tplc="E3E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0507E"/>
    <w:multiLevelType w:val="hybridMultilevel"/>
    <w:tmpl w:val="632ADED8"/>
    <w:lvl w:ilvl="0" w:tplc="82C2B62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E7227A"/>
    <w:multiLevelType w:val="hybridMultilevel"/>
    <w:tmpl w:val="1F6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5ACF"/>
    <w:multiLevelType w:val="hybridMultilevel"/>
    <w:tmpl w:val="A4E8C59A"/>
    <w:lvl w:ilvl="0" w:tplc="3E56F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0B09"/>
    <w:rsid w:val="00084D61"/>
    <w:rsid w:val="000A00F4"/>
    <w:rsid w:val="000C3F64"/>
    <w:rsid w:val="00114ADB"/>
    <w:rsid w:val="00132FBF"/>
    <w:rsid w:val="00265844"/>
    <w:rsid w:val="002820E4"/>
    <w:rsid w:val="003652FB"/>
    <w:rsid w:val="003968D6"/>
    <w:rsid w:val="003C2113"/>
    <w:rsid w:val="004163CE"/>
    <w:rsid w:val="004657C1"/>
    <w:rsid w:val="005037D5"/>
    <w:rsid w:val="0050571B"/>
    <w:rsid w:val="0052678A"/>
    <w:rsid w:val="005550BD"/>
    <w:rsid w:val="00574B52"/>
    <w:rsid w:val="005913A5"/>
    <w:rsid w:val="005914DE"/>
    <w:rsid w:val="00591D25"/>
    <w:rsid w:val="005A553B"/>
    <w:rsid w:val="005C75F5"/>
    <w:rsid w:val="005E5256"/>
    <w:rsid w:val="00662888"/>
    <w:rsid w:val="00676745"/>
    <w:rsid w:val="006E54AA"/>
    <w:rsid w:val="00733C4F"/>
    <w:rsid w:val="00757E4C"/>
    <w:rsid w:val="00797A6E"/>
    <w:rsid w:val="007A0920"/>
    <w:rsid w:val="00800CBA"/>
    <w:rsid w:val="008272DD"/>
    <w:rsid w:val="009711D8"/>
    <w:rsid w:val="009D3F53"/>
    <w:rsid w:val="00A0368F"/>
    <w:rsid w:val="00A118A4"/>
    <w:rsid w:val="00A174D2"/>
    <w:rsid w:val="00A62E83"/>
    <w:rsid w:val="00AA2451"/>
    <w:rsid w:val="00AD0848"/>
    <w:rsid w:val="00B35E4B"/>
    <w:rsid w:val="00B44053"/>
    <w:rsid w:val="00B94983"/>
    <w:rsid w:val="00BE1DCC"/>
    <w:rsid w:val="00C67BA3"/>
    <w:rsid w:val="00C76469"/>
    <w:rsid w:val="00CA1FF0"/>
    <w:rsid w:val="00CD6734"/>
    <w:rsid w:val="00CF0111"/>
    <w:rsid w:val="00D042D3"/>
    <w:rsid w:val="00D23659"/>
    <w:rsid w:val="00DB4300"/>
    <w:rsid w:val="00DB50ED"/>
    <w:rsid w:val="00DC534C"/>
    <w:rsid w:val="00DD6743"/>
    <w:rsid w:val="00EB5F57"/>
    <w:rsid w:val="00F37F1A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1">
    <w:name w:val="heading 1"/>
    <w:basedOn w:val="a"/>
    <w:next w:val="a"/>
    <w:link w:val="10"/>
    <w:uiPriority w:val="9"/>
    <w:qFormat/>
    <w:rsid w:val="0073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080B09"/>
    <w:pPr>
      <w:tabs>
        <w:tab w:val="left" w:pos="8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80B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800CBA"/>
  </w:style>
  <w:style w:type="character" w:customStyle="1" w:styleId="10">
    <w:name w:val="Заголовок 1 Знак"/>
    <w:basedOn w:val="a0"/>
    <w:link w:val="1"/>
    <w:uiPriority w:val="9"/>
    <w:rsid w:val="0073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A1F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FF0"/>
    <w:rPr>
      <w:sz w:val="16"/>
      <w:szCs w:val="16"/>
    </w:rPr>
  </w:style>
  <w:style w:type="character" w:customStyle="1" w:styleId="blk">
    <w:name w:val="blk"/>
    <w:basedOn w:val="a0"/>
    <w:rsid w:val="00DB4300"/>
  </w:style>
  <w:style w:type="paragraph" w:customStyle="1" w:styleId="ConsPlusTitle">
    <w:name w:val="ConsPlusTitle"/>
    <w:rsid w:val="00D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semiHidden/>
    <w:rsid w:val="00282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2820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9D3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3FC9-8F9A-4127-AC7D-C8E2F15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4</cp:revision>
  <cp:lastPrinted>2022-03-29T11:57:00Z</cp:lastPrinted>
  <dcterms:created xsi:type="dcterms:W3CDTF">2022-03-29T11:55:00Z</dcterms:created>
  <dcterms:modified xsi:type="dcterms:W3CDTF">2022-03-29T11:59:00Z</dcterms:modified>
</cp:coreProperties>
</file>