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19901348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BA3" w:rsidRDefault="000C2716" w:rsidP="003D0C97">
      <w:pPr>
        <w:rPr>
          <w:rFonts w:ascii="Times New Roman" w:hAnsi="Times New Roman" w:cs="Times New Roman"/>
          <w:sz w:val="28"/>
          <w:szCs w:val="28"/>
        </w:rPr>
      </w:pPr>
      <w:r w:rsidRPr="000C2716">
        <w:rPr>
          <w:sz w:val="24"/>
          <w:szCs w:val="24"/>
          <w:lang w:eastAsia="ar-SA"/>
        </w:rPr>
        <w:pict>
          <v:line id="_x0000_s1026" style="position:absolute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CB2885" w:rsidRPr="00BD6A29" w:rsidRDefault="00B079A6" w:rsidP="00B079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885" w:rsidRPr="00BD6A29">
        <w:rPr>
          <w:rFonts w:ascii="Times New Roman" w:hAnsi="Times New Roman" w:cs="Times New Roman"/>
          <w:sz w:val="24"/>
          <w:szCs w:val="24"/>
        </w:rPr>
        <w:t xml:space="preserve">КАРАР                                          </w:t>
      </w:r>
      <w:r w:rsidR="00FA090E">
        <w:rPr>
          <w:rFonts w:ascii="Times New Roman" w:hAnsi="Times New Roman" w:cs="Times New Roman"/>
          <w:sz w:val="24"/>
          <w:szCs w:val="24"/>
        </w:rPr>
        <w:t xml:space="preserve">       </w:t>
      </w:r>
      <w:r w:rsidR="00CB2885" w:rsidRPr="00BD6A29">
        <w:rPr>
          <w:rFonts w:ascii="Times New Roman" w:hAnsi="Times New Roman" w:cs="Times New Roman"/>
          <w:sz w:val="24"/>
          <w:szCs w:val="24"/>
        </w:rPr>
        <w:t xml:space="preserve"> № </w:t>
      </w:r>
      <w:r w:rsidR="00B97AFE" w:rsidRPr="00BD6A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CB2885" w:rsidRPr="00BD6A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09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2885" w:rsidRPr="00BD6A29"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A869CC" w:rsidRPr="00BD6A29" w:rsidRDefault="00A869CC" w:rsidP="00B079A6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6A29">
        <w:rPr>
          <w:rFonts w:ascii="Times New Roman" w:hAnsi="Times New Roman" w:cs="Times New Roman"/>
          <w:sz w:val="24"/>
          <w:szCs w:val="24"/>
        </w:rPr>
        <w:t>«</w:t>
      </w:r>
      <w:r w:rsidR="00B079A6">
        <w:rPr>
          <w:rFonts w:ascii="Times New Roman" w:hAnsi="Times New Roman" w:cs="Times New Roman"/>
          <w:sz w:val="24"/>
          <w:szCs w:val="24"/>
        </w:rPr>
        <w:t>21</w:t>
      </w:r>
      <w:r w:rsidRPr="00BD6A29">
        <w:rPr>
          <w:rFonts w:ascii="Times New Roman" w:hAnsi="Times New Roman" w:cs="Times New Roman"/>
          <w:sz w:val="24"/>
          <w:szCs w:val="24"/>
        </w:rPr>
        <w:t xml:space="preserve">» июль 2022 </w:t>
      </w:r>
      <w:proofErr w:type="spellStart"/>
      <w:r w:rsidRPr="00BD6A2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D6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A09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6A29">
        <w:rPr>
          <w:rFonts w:ascii="Times New Roman" w:hAnsi="Times New Roman" w:cs="Times New Roman"/>
          <w:sz w:val="24"/>
          <w:szCs w:val="24"/>
        </w:rPr>
        <w:t>«</w:t>
      </w:r>
      <w:r w:rsidR="00B079A6">
        <w:rPr>
          <w:rFonts w:ascii="Times New Roman" w:hAnsi="Times New Roman" w:cs="Times New Roman"/>
          <w:sz w:val="24"/>
          <w:szCs w:val="24"/>
        </w:rPr>
        <w:t>21</w:t>
      </w:r>
      <w:r w:rsidRPr="00BD6A29">
        <w:rPr>
          <w:rFonts w:ascii="Times New Roman" w:hAnsi="Times New Roman" w:cs="Times New Roman"/>
          <w:sz w:val="24"/>
          <w:szCs w:val="24"/>
        </w:rPr>
        <w:t>» июля 2022 г.</w:t>
      </w:r>
    </w:p>
    <w:p w:rsidR="00B079A6" w:rsidRPr="00B079A6" w:rsidRDefault="00B079A6" w:rsidP="00B07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A6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Правил 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b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Fonts w:ascii="Times New Roman" w:hAnsi="Times New Roman" w:cs="Times New Roman"/>
          <w:b/>
          <w:sz w:val="24"/>
          <w:szCs w:val="24"/>
        </w:rPr>
        <w:t>Бирский</w:t>
      </w:r>
      <w:proofErr w:type="spellEnd"/>
      <w:r w:rsidRPr="00B079A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в новой редакции</w:t>
      </w:r>
    </w:p>
    <w:p w:rsidR="00B079A6" w:rsidRPr="00B079A6" w:rsidRDefault="00B079A6" w:rsidP="00B079A6">
      <w:pPr>
        <w:jc w:val="both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 xml:space="preserve">               Руководствуясь статьями 31, 32, 33 Градостроительного кодекса Российской Федерации Администрация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 xml:space="preserve">1. Подготовить проект Правил 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новой редакции.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 xml:space="preserve">2. Порядок и сроки проведения работ по подготовке проекта Правил 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1.</w:t>
      </w:r>
    </w:p>
    <w:p w:rsidR="00B079A6" w:rsidRPr="00B079A6" w:rsidRDefault="00B079A6" w:rsidP="00B079A6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 xml:space="preserve">3. Подготовку проекта правил землепользования и застройки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 в новой редакции возложить на</w:t>
      </w:r>
      <w:r w:rsidRPr="00B079A6">
        <w:rPr>
          <w:rFonts w:ascii="Times New Roman" w:hAnsi="Times New Roman" w:cs="Times New Roman"/>
          <w:sz w:val="24"/>
          <w:szCs w:val="24"/>
        </w:rPr>
        <w:t xml:space="preserve"> комиссию по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землепользованию и застройке сельского поселения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079A6" w:rsidRPr="00B079A6" w:rsidRDefault="00B079A6" w:rsidP="00B079A6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4. Утвердить порядок направления в комиссию </w:t>
      </w:r>
      <w:r w:rsidRPr="00B079A6">
        <w:rPr>
          <w:rFonts w:ascii="Times New Roman" w:hAnsi="Times New Roman" w:cs="Times New Roman"/>
          <w:sz w:val="24"/>
          <w:szCs w:val="24"/>
        </w:rPr>
        <w:t xml:space="preserve">по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землепользованию и застройке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 предложений заинтересованных лиц согласно приложению № 2.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5. Опубликовать настоящее решение в газете «Победа» и разместить на официальном сайте администрации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</w:t>
      </w:r>
    </w:p>
    <w:p w:rsidR="00B079A6" w:rsidRPr="00B079A6" w:rsidRDefault="00B079A6" w:rsidP="00B07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9A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</w:t>
      </w: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B079A6">
        <w:rPr>
          <w:rFonts w:ascii="Times New Roman" w:hAnsi="Times New Roman" w:cs="Times New Roman"/>
          <w:b w:val="0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>Бирский</w:t>
      </w:r>
      <w:proofErr w:type="spellEnd"/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</w:t>
      </w: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июля 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p w:rsidR="00B079A6" w:rsidRPr="00B079A6" w:rsidRDefault="00B079A6" w:rsidP="00B07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новой редакции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62"/>
        <w:gridCol w:w="4152"/>
      </w:tblGrid>
      <w:tr w:rsidR="00B079A6" w:rsidRPr="00B079A6" w:rsidTr="00AB3626">
        <w:tc>
          <w:tcPr>
            <w:tcW w:w="540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</w:t>
            </w:r>
          </w:p>
        </w:tc>
        <w:tc>
          <w:tcPr>
            <w:tcW w:w="415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B079A6" w:rsidRPr="00B079A6" w:rsidTr="00AB3626">
        <w:tc>
          <w:tcPr>
            <w:tcW w:w="540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6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Правил </w:t>
            </w:r>
          </w:p>
        </w:tc>
        <w:tc>
          <w:tcPr>
            <w:tcW w:w="415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В течение 4 месяцев после принятия решения о разработке проекта о внесении изменений в Правила</w:t>
            </w:r>
          </w:p>
        </w:tc>
      </w:tr>
      <w:tr w:rsidR="00B079A6" w:rsidRPr="00B079A6" w:rsidTr="00AB3626">
        <w:tc>
          <w:tcPr>
            <w:tcW w:w="540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Рассмотрение подготовленного проекта Правил Комиссией путем проведения заседания</w:t>
            </w:r>
          </w:p>
        </w:tc>
        <w:tc>
          <w:tcPr>
            <w:tcW w:w="415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четырнадцати дней со дня получения проекта Правил </w:t>
            </w:r>
          </w:p>
        </w:tc>
      </w:tr>
      <w:tr w:rsidR="00B079A6" w:rsidRPr="00B079A6" w:rsidTr="00AB3626">
        <w:tc>
          <w:tcPr>
            <w:tcW w:w="540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Комиссией проекта Правил с учетом результатов заседания главе сельского поселения </w:t>
            </w:r>
            <w:proofErr w:type="spellStart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proofErr w:type="spellEnd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 приложением к проекту правил землепользования и застройки протокола и заключения заседания Комиссии</w:t>
            </w:r>
          </w:p>
        </w:tc>
        <w:tc>
          <w:tcPr>
            <w:tcW w:w="415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В течение четырнадцати дней со дня проведения заседания Комиссии</w:t>
            </w:r>
          </w:p>
        </w:tc>
      </w:tr>
      <w:tr w:rsidR="00B079A6" w:rsidRPr="00B079A6" w:rsidTr="00AB3626">
        <w:tc>
          <w:tcPr>
            <w:tcW w:w="540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Правил в Совет сельского поселения </w:t>
            </w:r>
            <w:proofErr w:type="spellStart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proofErr w:type="spellEnd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или об отклонении проекта Правил и о направлении его на доработку с указанием даты его повторного представления </w:t>
            </w:r>
          </w:p>
        </w:tc>
        <w:tc>
          <w:tcPr>
            <w:tcW w:w="4152" w:type="dxa"/>
            <w:hideMark/>
          </w:tcPr>
          <w:p w:rsidR="00B079A6" w:rsidRPr="00B079A6" w:rsidRDefault="00B079A6" w:rsidP="00AB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дней со дня получения проекта Правил </w:t>
            </w:r>
          </w:p>
        </w:tc>
      </w:tr>
    </w:tbl>
    <w:p w:rsidR="00B079A6" w:rsidRPr="00B079A6" w:rsidRDefault="00B079A6" w:rsidP="00B079A6">
      <w:pPr>
        <w:rPr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rPr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rPr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9A6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9A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79A6" w:rsidRPr="00B079A6" w:rsidRDefault="00B079A6" w:rsidP="00B07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B079A6">
        <w:rPr>
          <w:rFonts w:ascii="Times New Roman" w:hAnsi="Times New Roman" w:cs="Times New Roman"/>
          <w:b w:val="0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>Бирский</w:t>
      </w:r>
      <w:proofErr w:type="spellEnd"/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</w:t>
      </w:r>
    </w:p>
    <w:p w:rsidR="00B079A6" w:rsidRPr="00B079A6" w:rsidRDefault="00B079A6" w:rsidP="00B079A6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июля </w:t>
      </w:r>
      <w:r w:rsidRPr="00B07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</w:p>
    <w:p w:rsidR="00B079A6" w:rsidRPr="00B079A6" w:rsidRDefault="00B079A6" w:rsidP="00B079A6">
      <w:pPr>
        <w:rPr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>ПОРЯДОК</w:t>
      </w:r>
    </w:p>
    <w:p w:rsidR="00B079A6" w:rsidRPr="00B079A6" w:rsidRDefault="00B079A6" w:rsidP="00B079A6">
      <w:pPr>
        <w:jc w:val="center"/>
        <w:rPr>
          <w:rStyle w:val="blk"/>
          <w:rFonts w:ascii="Times New Roman" w:hAnsi="Times New Roman" w:cs="Times New Roman"/>
          <w:sz w:val="24"/>
          <w:szCs w:val="24"/>
        </w:rPr>
      </w:pP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направления в комиссию по подготовке проекта Правил 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 предложений заинтересованных лиц </w:t>
      </w:r>
    </w:p>
    <w:p w:rsidR="00B079A6" w:rsidRPr="00B079A6" w:rsidRDefault="00B079A6" w:rsidP="00B079A6">
      <w:pPr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9A6">
        <w:rPr>
          <w:rFonts w:ascii="Times New Roman" w:hAnsi="Times New Roman" w:cs="Times New Roman"/>
          <w:sz w:val="24"/>
          <w:szCs w:val="24"/>
        </w:rPr>
        <w:t xml:space="preserve">С момента опубликования сообщения о подготовке проекта Правил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9A6">
        <w:rPr>
          <w:rFonts w:ascii="Times New Roman" w:hAnsi="Times New Roman" w:cs="Times New Roman"/>
          <w:sz w:val="24"/>
          <w:szCs w:val="24"/>
        </w:rPr>
        <w:t xml:space="preserve">, в течение срока проведения работ по подготовке проекта заинтересованные лица вправе направлять в комиссию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>по</w:t>
      </w:r>
      <w:r w:rsidRPr="00B079A6">
        <w:rPr>
          <w:rFonts w:ascii="Times New Roman" w:hAnsi="Times New Roman" w:cs="Times New Roman"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землепользованию и застройке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9A6">
        <w:rPr>
          <w:rFonts w:ascii="Times New Roman" w:hAnsi="Times New Roman" w:cs="Times New Roman"/>
          <w:sz w:val="24"/>
          <w:szCs w:val="24"/>
        </w:rPr>
        <w:t xml:space="preserve"> (далее - Комиссия) свои предложения.</w:t>
      </w:r>
      <w:proofErr w:type="gramEnd"/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 xml:space="preserve">Предложения направляются по почте с пометкой «Председателю комиссии по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землепользованию и застройке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9A6">
        <w:rPr>
          <w:rFonts w:ascii="Times New Roman" w:hAnsi="Times New Roman" w:cs="Times New Roman"/>
          <w:sz w:val="24"/>
          <w:szCs w:val="24"/>
        </w:rPr>
        <w:t xml:space="preserve">» либо через доверенное лицо в Администрацию сельского поселения Березовский сельсовет муниципального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9A6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079A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79A6">
        <w:rPr>
          <w:rFonts w:ascii="Times New Roman" w:hAnsi="Times New Roman" w:cs="Times New Roman"/>
          <w:sz w:val="24"/>
          <w:szCs w:val="24"/>
        </w:rPr>
        <w:t>аядыково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>, ул.Свердлова, д.5.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 xml:space="preserve">Предложения в проект Правил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9A6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A6">
        <w:rPr>
          <w:rFonts w:ascii="Times New Roman" w:hAnsi="Times New Roman" w:cs="Times New Roman"/>
          <w:sz w:val="24"/>
          <w:szCs w:val="24"/>
        </w:rPr>
        <w:t>Предложения могут содержать любые материалы (как на бумажных, так и на электронных носителях). Направленные материалы возврату не подлежат.</w:t>
      </w:r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9A6">
        <w:rPr>
          <w:rFonts w:ascii="Times New Roman" w:hAnsi="Times New Roman" w:cs="Times New Roman"/>
          <w:sz w:val="24"/>
          <w:szCs w:val="24"/>
        </w:rPr>
        <w:t xml:space="preserve">Предложения, поступившие в Комиссию после завершения работ по подготовке проекта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9A6">
        <w:rPr>
          <w:rFonts w:ascii="Times New Roman" w:hAnsi="Times New Roman" w:cs="Times New Roman"/>
          <w:sz w:val="24"/>
          <w:szCs w:val="24"/>
        </w:rPr>
        <w:t xml:space="preserve">, неподписанные предложения, а также предложения, не имеющие отношения к подготовке </w:t>
      </w:r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сельского поселения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79A6">
        <w:rPr>
          <w:rStyle w:val="blk"/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B079A6">
        <w:rPr>
          <w:rStyle w:val="blk"/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079A6">
        <w:rPr>
          <w:rFonts w:ascii="Times New Roman" w:hAnsi="Times New Roman" w:cs="Times New Roman"/>
          <w:sz w:val="24"/>
          <w:szCs w:val="24"/>
        </w:rPr>
        <w:t>, Комиссией не рассматриваются.</w:t>
      </w:r>
      <w:proofErr w:type="gramEnd"/>
    </w:p>
    <w:p w:rsidR="00B079A6" w:rsidRPr="00B079A6" w:rsidRDefault="00B079A6" w:rsidP="00B07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A6" w:rsidRPr="00B079A6" w:rsidRDefault="00B079A6" w:rsidP="00B079A6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9A6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9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9A6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Pr="00B079A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079A6" w:rsidRPr="00B079A6" w:rsidRDefault="00B079A6" w:rsidP="00B079A6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16161" w:rsidRPr="00B079A6" w:rsidRDefault="00D16161" w:rsidP="00BD6A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16161" w:rsidRPr="00B079A6" w:rsidSect="003D0C97">
      <w:pgSz w:w="11909" w:h="16834"/>
      <w:pgMar w:top="426" w:right="852" w:bottom="244" w:left="10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112DB"/>
    <w:rsid w:val="00037A80"/>
    <w:rsid w:val="00066AB2"/>
    <w:rsid w:val="00084D61"/>
    <w:rsid w:val="000C2716"/>
    <w:rsid w:val="001E61D1"/>
    <w:rsid w:val="003C0C00"/>
    <w:rsid w:val="003D0C97"/>
    <w:rsid w:val="004471DB"/>
    <w:rsid w:val="004657C1"/>
    <w:rsid w:val="0049634B"/>
    <w:rsid w:val="0050571B"/>
    <w:rsid w:val="0052678A"/>
    <w:rsid w:val="005914DE"/>
    <w:rsid w:val="00591D25"/>
    <w:rsid w:val="0059571D"/>
    <w:rsid w:val="005A553B"/>
    <w:rsid w:val="005C75F5"/>
    <w:rsid w:val="005E5256"/>
    <w:rsid w:val="0066652A"/>
    <w:rsid w:val="00676D43"/>
    <w:rsid w:val="006E54AA"/>
    <w:rsid w:val="008367D8"/>
    <w:rsid w:val="008C35B9"/>
    <w:rsid w:val="008D5D2D"/>
    <w:rsid w:val="008D6F96"/>
    <w:rsid w:val="008E4014"/>
    <w:rsid w:val="00A118A4"/>
    <w:rsid w:val="00A62E83"/>
    <w:rsid w:val="00A869CC"/>
    <w:rsid w:val="00A876DD"/>
    <w:rsid w:val="00AA2451"/>
    <w:rsid w:val="00AF7D0D"/>
    <w:rsid w:val="00B079A6"/>
    <w:rsid w:val="00B44053"/>
    <w:rsid w:val="00B94983"/>
    <w:rsid w:val="00B97AFE"/>
    <w:rsid w:val="00BD6A29"/>
    <w:rsid w:val="00C67BA3"/>
    <w:rsid w:val="00CB2885"/>
    <w:rsid w:val="00D042D3"/>
    <w:rsid w:val="00D16161"/>
    <w:rsid w:val="00D23659"/>
    <w:rsid w:val="00DB44F1"/>
    <w:rsid w:val="00DC534C"/>
    <w:rsid w:val="00DD6743"/>
    <w:rsid w:val="00E20A11"/>
    <w:rsid w:val="00E358E3"/>
    <w:rsid w:val="00F431D5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CB28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B288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D0C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0C97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trong"/>
    <w:basedOn w:val="a0"/>
    <w:qFormat/>
    <w:rsid w:val="003D0C97"/>
    <w:rPr>
      <w:b/>
      <w:bCs/>
    </w:rPr>
  </w:style>
  <w:style w:type="paragraph" w:customStyle="1" w:styleId="ConsPlusTitle">
    <w:name w:val="ConsPlusTitle"/>
    <w:rsid w:val="00D161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B07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2022-07-13T08:54:00Z</cp:lastPrinted>
  <dcterms:created xsi:type="dcterms:W3CDTF">2022-07-21T03:36:00Z</dcterms:created>
  <dcterms:modified xsi:type="dcterms:W3CDTF">2022-07-21T03:36:00Z</dcterms:modified>
</cp:coreProperties>
</file>